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9" w:rsidRDefault="005E7039" w:rsidP="00E06941">
      <w:pPr>
        <w:pStyle w:val="Heading1"/>
        <w:spacing w:before="0"/>
        <w:jc w:val="center"/>
        <w:rPr>
          <w:rFonts w:ascii="Calibri" w:hAnsi="Calibri"/>
          <w:color w:val="C00000"/>
          <w:lang w:val="cy-GB"/>
        </w:rPr>
      </w:pPr>
      <w:bookmarkStart w:id="0" w:name="_GoBack"/>
      <w:bookmarkEnd w:id="0"/>
      <w:r w:rsidRPr="00F66F82">
        <w:rPr>
          <w:rFonts w:ascii="Calibri" w:hAnsi="Calibri"/>
          <w:color w:val="C00000"/>
          <w:lang w:val="cy-GB"/>
        </w:rPr>
        <w:t>DARLITH GOFFA SYR HUGH OWEN</w:t>
      </w:r>
    </w:p>
    <w:p w:rsidR="00E06941" w:rsidRPr="00E06941" w:rsidRDefault="00E06941" w:rsidP="00E06941">
      <w:pPr>
        <w:jc w:val="center"/>
        <w:rPr>
          <w:b/>
          <w:color w:val="C00000"/>
          <w:sz w:val="28"/>
          <w:szCs w:val="28"/>
          <w:lang w:val="cy-GB" w:eastAsia="en-GB"/>
        </w:rPr>
      </w:pPr>
      <w:r w:rsidRPr="00E06941">
        <w:rPr>
          <w:b/>
          <w:color w:val="C00000"/>
          <w:sz w:val="28"/>
          <w:szCs w:val="28"/>
          <w:lang w:val="cy-GB" w:eastAsia="en-GB"/>
        </w:rPr>
        <w:t>PRIFYSGOL BANGOR</w:t>
      </w:r>
    </w:p>
    <w:p w:rsidR="005E7039" w:rsidRDefault="005E7039" w:rsidP="00E06941">
      <w:pPr>
        <w:spacing w:after="0"/>
        <w:jc w:val="center"/>
        <w:rPr>
          <w:lang w:val="cy-GB"/>
        </w:rPr>
      </w:pPr>
    </w:p>
    <w:p w:rsidR="00E06941" w:rsidRPr="00E06941" w:rsidRDefault="00E06941" w:rsidP="00E06941">
      <w:pPr>
        <w:spacing w:after="0"/>
        <w:jc w:val="center"/>
        <w:rPr>
          <w:sz w:val="40"/>
          <w:szCs w:val="40"/>
          <w:lang w:val="cy-GB"/>
        </w:rPr>
      </w:pPr>
      <w:r w:rsidRPr="00E06941">
        <w:rPr>
          <w:sz w:val="40"/>
          <w:szCs w:val="40"/>
          <w:lang w:val="cy-GB"/>
        </w:rPr>
        <w:t>Simon Brooks</w:t>
      </w:r>
    </w:p>
    <w:p w:rsidR="00E06941" w:rsidRDefault="00E06941" w:rsidP="00E06941">
      <w:pPr>
        <w:spacing w:after="0"/>
        <w:jc w:val="center"/>
        <w:rPr>
          <w:lang w:val="cy-GB"/>
        </w:rPr>
      </w:pPr>
    </w:p>
    <w:p w:rsidR="00E06941" w:rsidRPr="00E06941" w:rsidRDefault="00E06941" w:rsidP="00E06941">
      <w:pPr>
        <w:spacing w:after="0"/>
        <w:jc w:val="center"/>
        <w:rPr>
          <w:sz w:val="36"/>
          <w:szCs w:val="36"/>
          <w:lang w:val="cy-GB"/>
        </w:rPr>
      </w:pPr>
      <w:r w:rsidRPr="00E06941">
        <w:rPr>
          <w:color w:val="00000A"/>
          <w:sz w:val="36"/>
          <w:szCs w:val="36"/>
          <w:lang w:val="cy-GB"/>
        </w:rPr>
        <w:t>Golwg Newydd ar y Llyfrau Gleision, ddoe a heddiw</w:t>
      </w:r>
    </w:p>
    <w:p w:rsidR="00E06941" w:rsidRPr="00F66F82" w:rsidRDefault="00E06941" w:rsidP="00E06941">
      <w:pPr>
        <w:spacing w:after="0"/>
        <w:jc w:val="center"/>
        <w:rPr>
          <w:lang w:val="cy-GB"/>
        </w:rPr>
      </w:pPr>
    </w:p>
    <w:p w:rsidR="00E06941" w:rsidRDefault="005E7039" w:rsidP="00E06941">
      <w:pPr>
        <w:spacing w:after="0" w:line="240" w:lineRule="auto"/>
        <w:jc w:val="center"/>
        <w:rPr>
          <w:rFonts w:asciiTheme="minorHAnsi" w:hAnsiTheme="minorHAnsi"/>
          <w:lang w:val="cy-GB"/>
        </w:rPr>
      </w:pPr>
      <w:r w:rsidRPr="00FE001F">
        <w:rPr>
          <w:rFonts w:asciiTheme="minorHAnsi" w:hAnsiTheme="minorHAnsi"/>
          <w:lang w:val="cy-GB"/>
        </w:rPr>
        <w:t>Nos Iau, 20 Tachwedd 2014 am 6.30 o'r gloch</w:t>
      </w:r>
    </w:p>
    <w:p w:rsidR="005E7039" w:rsidRPr="00FE001F" w:rsidRDefault="005E7039" w:rsidP="00E06941">
      <w:pPr>
        <w:spacing w:after="0" w:line="240" w:lineRule="auto"/>
        <w:jc w:val="center"/>
        <w:rPr>
          <w:lang w:val="cy-GB"/>
        </w:rPr>
      </w:pPr>
      <w:r w:rsidRPr="00F66F82">
        <w:rPr>
          <w:lang w:val="cy-GB"/>
        </w:rPr>
        <w:t>Prif Ddarlithfa’r Celfyddydau</w:t>
      </w:r>
      <w:r w:rsidR="00E06941">
        <w:rPr>
          <w:lang w:val="cy-GB"/>
        </w:rPr>
        <w:t>, Ffordd y Coleg, Bangor</w:t>
      </w:r>
    </w:p>
    <w:p w:rsidR="00E06941" w:rsidRDefault="00E06941" w:rsidP="00B81C76">
      <w:pPr>
        <w:rPr>
          <w:color w:val="00000A"/>
          <w:lang w:val="cy-GB"/>
        </w:rPr>
      </w:pPr>
    </w:p>
    <w:p w:rsidR="00B81C76" w:rsidRDefault="00B81C76" w:rsidP="00B81C76">
      <w:pPr>
        <w:rPr>
          <w:lang w:val="cy-GB"/>
        </w:rPr>
      </w:pPr>
      <w:r w:rsidRPr="006364E8">
        <w:rPr>
          <w:lang w:val="cy-GB"/>
        </w:rPr>
        <w:t>Arbenigwr yn hanes a ll</w:t>
      </w:r>
      <w:r>
        <w:rPr>
          <w:lang w:val="cy-GB"/>
        </w:rPr>
        <w:t>ê</w:t>
      </w:r>
      <w:r w:rsidRPr="006364E8">
        <w:rPr>
          <w:lang w:val="cy-GB"/>
        </w:rPr>
        <w:t>n y cyfnod modern yw Dr. Simon Brooks.</w:t>
      </w:r>
      <w:r>
        <w:rPr>
          <w:lang w:val="cy-GB"/>
        </w:rPr>
        <w:t xml:space="preserve"> Mae ei ddiddordebau ymchwil yn cynnwys y bedwaredd ganrif ar bymtheg, addysg trwy gyfrwng ieithoedd llai, syniadaeth wleidyddol a chynllunio ieithyddol, themâu y bydd yn troi atynt yn Narlith Goffa Syr Hugh Owen eleni. Yn awdur nifer o gyfrolau, bydd llyfr newydd o’i eiddo, </w:t>
      </w:r>
      <w:r w:rsidRPr="000B7FA6">
        <w:rPr>
          <w:i/>
          <w:lang w:val="cy-GB"/>
        </w:rPr>
        <w:t>Pam na fu Cymru</w:t>
      </w:r>
      <w:r>
        <w:rPr>
          <w:lang w:val="cy-GB"/>
        </w:rPr>
        <w:t xml:space="preserve">, yn ymddangos y flwyddyn nesaf. Mae hefyd yn cwblhau astudiaeth o leiafrifoedd ethnig yn y diwylliant Cymraeg ei iaith, </w:t>
      </w:r>
      <w:r w:rsidRPr="000B7FA6">
        <w:rPr>
          <w:i/>
          <w:lang w:val="cy-GB"/>
        </w:rPr>
        <w:t>Hanes Cymry</w:t>
      </w:r>
      <w:r>
        <w:rPr>
          <w:lang w:val="cy-GB"/>
        </w:rPr>
        <w:t>.</w:t>
      </w:r>
    </w:p>
    <w:p w:rsidR="0049730B" w:rsidRPr="005F0B58" w:rsidRDefault="00B81C76">
      <w:pPr>
        <w:rPr>
          <w:lang w:val="cy-GB"/>
        </w:rPr>
      </w:pPr>
      <w:r>
        <w:rPr>
          <w:lang w:val="cy-GB"/>
        </w:rPr>
        <w:t xml:space="preserve">Yn gyn-olygydd y cylchgrawn </w:t>
      </w:r>
      <w:r w:rsidRPr="00836AFF">
        <w:rPr>
          <w:i/>
          <w:lang w:val="cy-GB"/>
        </w:rPr>
        <w:t>Barn</w:t>
      </w:r>
      <w:r>
        <w:rPr>
          <w:lang w:val="cy-GB"/>
        </w:rPr>
        <w:t>, a chyn-ddarlithydd ym Mhrifysgol Caerdydd, mae bellach yn dal Cymrodoriaeth Ymchwil Anrhydeddus ym Mhrifysgol Abertawe.</w:t>
      </w:r>
    </w:p>
    <w:sectPr w:rsidR="0049730B" w:rsidRPr="005F0B58" w:rsidSect="0049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C76"/>
    <w:rsid w:val="0049730B"/>
    <w:rsid w:val="005E7039"/>
    <w:rsid w:val="005F0B58"/>
    <w:rsid w:val="009804BF"/>
    <w:rsid w:val="00B81C76"/>
    <w:rsid w:val="00D2110C"/>
    <w:rsid w:val="00E06941"/>
    <w:rsid w:val="00F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7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5E7039"/>
    <w:pPr>
      <w:keepNext/>
      <w:keepLines/>
      <w:suppressAutoHyphens/>
      <w:spacing w:before="480" w:after="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039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C7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rsid w:val="005E7039"/>
    <w:pPr>
      <w:keepNext/>
      <w:keepLines/>
      <w:suppressAutoHyphens/>
      <w:spacing w:before="480" w:after="0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7039"/>
    <w:rPr>
      <w:rFonts w:ascii="Cambria" w:eastAsia="Times New Roman" w:hAnsi="Cambria" w:cs="Times New Roman"/>
      <w:b/>
      <w:bCs/>
      <w:color w:val="365F91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 </cp:lastModifiedBy>
  <cp:revision>2</cp:revision>
  <dcterms:created xsi:type="dcterms:W3CDTF">2014-10-22T08:48:00Z</dcterms:created>
  <dcterms:modified xsi:type="dcterms:W3CDTF">2014-10-22T08:48:00Z</dcterms:modified>
</cp:coreProperties>
</file>