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9722"/>
      </w:tblGrid>
      <w:tr w:rsidR="00003E92" w:rsidRPr="00003E92" w:rsidTr="00003E92">
        <w:tc>
          <w:tcPr>
            <w:tcW w:w="4023" w:type="dxa"/>
            <w:shd w:val="clear" w:color="auto" w:fill="D9D9D9"/>
          </w:tcPr>
          <w:p w:rsidR="00003E92" w:rsidRPr="00003E92" w:rsidRDefault="00003E92" w:rsidP="00003E92">
            <w:pPr>
              <w:rPr>
                <w:rFonts w:ascii="Arial" w:hAnsi="Arial" w:cs="Arial"/>
              </w:rPr>
            </w:pPr>
            <w:r w:rsidRPr="00003E92">
              <w:rPr>
                <w:rFonts w:ascii="Arial" w:hAnsi="Arial" w:cs="Arial"/>
              </w:rPr>
              <w:t>Name of School</w:t>
            </w:r>
          </w:p>
        </w:tc>
        <w:tc>
          <w:tcPr>
            <w:tcW w:w="9722" w:type="dxa"/>
            <w:shd w:val="clear" w:color="auto" w:fill="auto"/>
          </w:tcPr>
          <w:p w:rsidR="00003E92" w:rsidRPr="00003E92" w:rsidRDefault="00003E92" w:rsidP="00003E92">
            <w:pPr>
              <w:rPr>
                <w:rFonts w:ascii="Arial" w:hAnsi="Arial" w:cs="Arial"/>
              </w:rPr>
            </w:pPr>
          </w:p>
        </w:tc>
      </w:tr>
      <w:tr w:rsidR="00003E92" w:rsidRPr="00003E92" w:rsidTr="00003E92">
        <w:tc>
          <w:tcPr>
            <w:tcW w:w="4023" w:type="dxa"/>
            <w:shd w:val="clear" w:color="auto" w:fill="D9D9D9"/>
          </w:tcPr>
          <w:p w:rsidR="00003E92" w:rsidRPr="00003E92" w:rsidRDefault="00003E92" w:rsidP="00003E92">
            <w:pPr>
              <w:rPr>
                <w:rFonts w:ascii="Arial" w:hAnsi="Arial" w:cs="Arial"/>
              </w:rPr>
            </w:pPr>
            <w:r w:rsidRPr="00003E92">
              <w:rPr>
                <w:rFonts w:ascii="Arial" w:hAnsi="Arial" w:cs="Arial"/>
              </w:rPr>
              <w:t>Date</w:t>
            </w:r>
            <w:r>
              <w:rPr>
                <w:rFonts w:ascii="Arial" w:hAnsi="Arial" w:cs="Arial"/>
              </w:rPr>
              <w:t xml:space="preserve"> of Report </w:t>
            </w:r>
          </w:p>
        </w:tc>
        <w:tc>
          <w:tcPr>
            <w:tcW w:w="9722" w:type="dxa"/>
            <w:shd w:val="clear" w:color="auto" w:fill="auto"/>
          </w:tcPr>
          <w:p w:rsidR="00003E92" w:rsidRPr="00003E92" w:rsidRDefault="00003E92" w:rsidP="00003E92">
            <w:pPr>
              <w:rPr>
                <w:rFonts w:ascii="Arial" w:hAnsi="Arial" w:cs="Arial"/>
              </w:rPr>
            </w:pPr>
          </w:p>
        </w:tc>
      </w:tr>
      <w:tr w:rsidR="00003E92" w:rsidRPr="00003E92" w:rsidTr="00003E92">
        <w:tc>
          <w:tcPr>
            <w:tcW w:w="4023" w:type="dxa"/>
            <w:shd w:val="clear" w:color="auto" w:fill="D9D9D9"/>
          </w:tcPr>
          <w:p w:rsidR="00003E92" w:rsidRPr="00003E92" w:rsidRDefault="00003E92" w:rsidP="00003E92">
            <w:pPr>
              <w:rPr>
                <w:rFonts w:ascii="Arial" w:hAnsi="Arial" w:cs="Arial"/>
              </w:rPr>
            </w:pPr>
            <w:r w:rsidRPr="00003E92">
              <w:rPr>
                <w:rFonts w:ascii="Arial" w:hAnsi="Arial" w:cs="Arial"/>
              </w:rPr>
              <w:t>Name of Head Teacher</w:t>
            </w:r>
          </w:p>
        </w:tc>
        <w:tc>
          <w:tcPr>
            <w:tcW w:w="9722" w:type="dxa"/>
            <w:shd w:val="clear" w:color="auto" w:fill="auto"/>
          </w:tcPr>
          <w:p w:rsidR="00003E92" w:rsidRPr="00003E92" w:rsidRDefault="00003E92" w:rsidP="00003E92">
            <w:pPr>
              <w:rPr>
                <w:rFonts w:ascii="Arial" w:hAnsi="Arial" w:cs="Arial"/>
              </w:rPr>
            </w:pPr>
          </w:p>
        </w:tc>
      </w:tr>
      <w:tr w:rsidR="00003E92" w:rsidRPr="00003E92" w:rsidTr="00003E92">
        <w:tc>
          <w:tcPr>
            <w:tcW w:w="4023" w:type="dxa"/>
            <w:shd w:val="clear" w:color="auto" w:fill="D9D9D9"/>
          </w:tcPr>
          <w:p w:rsidR="00003E92" w:rsidRPr="00003E92" w:rsidRDefault="00003E92" w:rsidP="00003E92">
            <w:pPr>
              <w:rPr>
                <w:rFonts w:ascii="Arial" w:hAnsi="Arial" w:cs="Arial"/>
              </w:rPr>
            </w:pPr>
            <w:r w:rsidRPr="00003E92">
              <w:rPr>
                <w:rFonts w:ascii="Arial" w:hAnsi="Arial" w:cs="Arial"/>
              </w:rPr>
              <w:t>Numbe</w:t>
            </w:r>
            <w:r>
              <w:rPr>
                <w:rFonts w:ascii="Arial" w:hAnsi="Arial" w:cs="Arial"/>
              </w:rPr>
              <w:t xml:space="preserve">r of staff at facility (to include kitchen and cleaning staff) </w:t>
            </w:r>
          </w:p>
        </w:tc>
        <w:tc>
          <w:tcPr>
            <w:tcW w:w="9722" w:type="dxa"/>
            <w:shd w:val="clear" w:color="auto" w:fill="auto"/>
          </w:tcPr>
          <w:p w:rsidR="00003E92" w:rsidRPr="00003E92" w:rsidRDefault="00003E92" w:rsidP="00003E92">
            <w:pPr>
              <w:rPr>
                <w:rFonts w:ascii="Arial" w:hAnsi="Arial" w:cs="Arial"/>
              </w:rPr>
            </w:pPr>
          </w:p>
        </w:tc>
      </w:tr>
      <w:tr w:rsidR="00003E92" w:rsidRPr="00003E92" w:rsidTr="00003E92">
        <w:tc>
          <w:tcPr>
            <w:tcW w:w="4023" w:type="dxa"/>
            <w:shd w:val="clear" w:color="auto" w:fill="D9D9D9"/>
          </w:tcPr>
          <w:p w:rsidR="00003E92" w:rsidRPr="00003E92" w:rsidRDefault="00003E92" w:rsidP="00003E92">
            <w:pPr>
              <w:rPr>
                <w:rFonts w:ascii="Arial" w:hAnsi="Arial" w:cs="Arial"/>
              </w:rPr>
            </w:pPr>
            <w:r w:rsidRPr="00003E92">
              <w:rPr>
                <w:rFonts w:ascii="Arial" w:hAnsi="Arial" w:cs="Arial"/>
              </w:rPr>
              <w:t>Number</w:t>
            </w:r>
            <w:r>
              <w:rPr>
                <w:rFonts w:ascii="Arial" w:hAnsi="Arial" w:cs="Arial"/>
              </w:rPr>
              <w:t xml:space="preserve"> of pupils</w:t>
            </w:r>
          </w:p>
        </w:tc>
        <w:tc>
          <w:tcPr>
            <w:tcW w:w="9722" w:type="dxa"/>
            <w:shd w:val="clear" w:color="auto" w:fill="auto"/>
          </w:tcPr>
          <w:p w:rsidR="00003E92" w:rsidRPr="00003E92" w:rsidRDefault="00003E92" w:rsidP="00003E92">
            <w:pPr>
              <w:rPr>
                <w:rFonts w:ascii="Arial" w:hAnsi="Arial" w:cs="Arial"/>
              </w:rPr>
            </w:pPr>
          </w:p>
        </w:tc>
      </w:tr>
      <w:tr w:rsidR="00003E92" w:rsidRPr="00003E92" w:rsidTr="00003E92">
        <w:tc>
          <w:tcPr>
            <w:tcW w:w="4023" w:type="dxa"/>
            <w:shd w:val="clear" w:color="auto" w:fill="D9D9D9"/>
          </w:tcPr>
          <w:p w:rsidR="00003E92" w:rsidRPr="00003E92" w:rsidRDefault="00003E92" w:rsidP="00003E92">
            <w:pPr>
              <w:rPr>
                <w:rFonts w:ascii="Arial" w:hAnsi="Arial" w:cs="Arial"/>
              </w:rPr>
            </w:pPr>
            <w:r w:rsidRPr="00003E92">
              <w:rPr>
                <w:rFonts w:ascii="Arial" w:hAnsi="Arial" w:cs="Arial"/>
              </w:rPr>
              <w:t>Type of school</w:t>
            </w:r>
          </w:p>
        </w:tc>
        <w:tc>
          <w:tcPr>
            <w:tcW w:w="9722" w:type="dxa"/>
            <w:shd w:val="clear" w:color="auto" w:fill="auto"/>
          </w:tcPr>
          <w:p w:rsidR="00003E92" w:rsidRPr="00003E92" w:rsidRDefault="00003E92" w:rsidP="00003E92">
            <w:pPr>
              <w:rPr>
                <w:rFonts w:ascii="Arial" w:hAnsi="Arial" w:cs="Arial"/>
                <w:i/>
              </w:rPr>
            </w:pPr>
            <w:r w:rsidRPr="00003E92">
              <w:rPr>
                <w:rFonts w:ascii="Arial" w:hAnsi="Arial" w:cs="Arial"/>
                <w:i/>
                <w:sz w:val="16"/>
              </w:rPr>
              <w:t>community, voluntary controlled, community, special school,  maintained nursery schools</w:t>
            </w:r>
            <w:r>
              <w:rPr>
                <w:rFonts w:ascii="Arial" w:hAnsi="Arial" w:cs="Arial"/>
                <w:i/>
                <w:sz w:val="16"/>
              </w:rPr>
              <w:t xml:space="preserve">, secondary school </w:t>
            </w:r>
          </w:p>
        </w:tc>
      </w:tr>
    </w:tbl>
    <w:p w:rsidR="00003E92" w:rsidRDefault="00003E92"/>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260"/>
        <w:gridCol w:w="992"/>
        <w:gridCol w:w="993"/>
        <w:gridCol w:w="5811"/>
      </w:tblGrid>
      <w:tr w:rsidR="00003E92" w:rsidRPr="00E23C61" w:rsidTr="00724A82">
        <w:tc>
          <w:tcPr>
            <w:tcW w:w="14317" w:type="dxa"/>
            <w:gridSpan w:val="5"/>
            <w:shd w:val="clear" w:color="auto" w:fill="D9D9D9"/>
          </w:tcPr>
          <w:p w:rsidR="00003E92" w:rsidRPr="00E23C61" w:rsidRDefault="00003E92" w:rsidP="00F82946">
            <w:pPr>
              <w:rPr>
                <w:rFonts w:ascii="Arial,Bold" w:hAnsi="Arial,Bold" w:cs="Arial,Bold"/>
                <w:b/>
                <w:bCs/>
                <w:sz w:val="23"/>
                <w:szCs w:val="23"/>
                <w:lang w:eastAsia="en-GB"/>
              </w:rPr>
            </w:pPr>
            <w:r w:rsidRPr="00E23C61">
              <w:rPr>
                <w:rFonts w:ascii="Arial,Bold" w:hAnsi="Arial,Bold" w:cs="Arial,Bold"/>
                <w:b/>
                <w:bCs/>
                <w:sz w:val="23"/>
                <w:szCs w:val="23"/>
                <w:lang w:eastAsia="en-GB"/>
              </w:rPr>
              <w:t>Fire Alarm and Fire Register</w:t>
            </w:r>
            <w:r>
              <w:rPr>
                <w:rFonts w:ascii="Arial,Bold" w:hAnsi="Arial,Bold" w:cs="Arial,Bold"/>
                <w:b/>
                <w:bCs/>
                <w:sz w:val="23"/>
                <w:szCs w:val="23"/>
                <w:lang w:eastAsia="en-GB"/>
              </w:rPr>
              <w:t xml:space="preserve"> – </w:t>
            </w:r>
            <w:r w:rsidRPr="006D01E1">
              <w:rPr>
                <w:rFonts w:ascii="Arial,Bold" w:hAnsi="Arial,Bold" w:cs="Arial,Bold"/>
                <w:b/>
                <w:bCs/>
                <w:sz w:val="23"/>
                <w:szCs w:val="23"/>
                <w:highlight w:val="yellow"/>
                <w:lang w:eastAsia="en-GB"/>
              </w:rPr>
              <w:t>All Sections Must be Completed</w:t>
            </w:r>
          </w:p>
        </w:tc>
      </w:tr>
      <w:tr w:rsidR="006D01E1" w:rsidRPr="00E23C61" w:rsidTr="00724A82">
        <w:tc>
          <w:tcPr>
            <w:tcW w:w="3261" w:type="dxa"/>
            <w:shd w:val="clear" w:color="auto" w:fill="D9D9D9"/>
          </w:tcPr>
          <w:p w:rsidR="006D01E1" w:rsidRPr="00380CD4" w:rsidRDefault="006D01E1" w:rsidP="006D01E1">
            <w:pPr>
              <w:rPr>
                <w:rFonts w:ascii="Arial" w:hAnsi="Arial" w:cs="Arial"/>
              </w:rPr>
            </w:pPr>
            <w:r w:rsidRPr="00380CD4">
              <w:rPr>
                <w:rFonts w:ascii="Arial" w:hAnsi="Arial" w:cs="Arial"/>
              </w:rPr>
              <w:t>Management of Health and Safety</w:t>
            </w:r>
          </w:p>
        </w:tc>
        <w:tc>
          <w:tcPr>
            <w:tcW w:w="3260" w:type="dxa"/>
            <w:shd w:val="clear" w:color="auto" w:fill="D9D9D9"/>
          </w:tcPr>
          <w:p w:rsidR="006D01E1" w:rsidRPr="00380CD4" w:rsidRDefault="006D01E1" w:rsidP="006D01E1">
            <w:pPr>
              <w:rPr>
                <w:rFonts w:ascii="Arial" w:hAnsi="Arial" w:cs="Arial"/>
              </w:rPr>
            </w:pPr>
            <w:r w:rsidRPr="00380CD4">
              <w:rPr>
                <w:rFonts w:ascii="Arial" w:hAnsi="Arial" w:cs="Arial"/>
              </w:rPr>
              <w:t xml:space="preserve">Guidance </w:t>
            </w:r>
          </w:p>
        </w:tc>
        <w:tc>
          <w:tcPr>
            <w:tcW w:w="992" w:type="dxa"/>
            <w:shd w:val="clear" w:color="auto" w:fill="D9D9D9"/>
          </w:tcPr>
          <w:p w:rsidR="006D01E1" w:rsidRPr="00380CD4" w:rsidRDefault="006D01E1" w:rsidP="006D01E1">
            <w:pPr>
              <w:rPr>
                <w:rFonts w:ascii="Arial" w:hAnsi="Arial" w:cs="Arial"/>
              </w:rPr>
            </w:pPr>
            <w:r>
              <w:rPr>
                <w:rFonts w:ascii="Arial" w:hAnsi="Arial" w:cs="Arial"/>
              </w:rPr>
              <w:t>Yes</w:t>
            </w:r>
          </w:p>
        </w:tc>
        <w:tc>
          <w:tcPr>
            <w:tcW w:w="993" w:type="dxa"/>
            <w:shd w:val="clear" w:color="auto" w:fill="D9D9D9"/>
          </w:tcPr>
          <w:p w:rsidR="006D01E1" w:rsidRPr="00380CD4" w:rsidRDefault="006D01E1" w:rsidP="006D01E1">
            <w:pPr>
              <w:rPr>
                <w:rFonts w:ascii="Arial" w:hAnsi="Arial" w:cs="Arial"/>
              </w:rPr>
            </w:pPr>
            <w:r>
              <w:rPr>
                <w:rFonts w:ascii="Arial" w:hAnsi="Arial" w:cs="Arial"/>
              </w:rPr>
              <w:t>No</w:t>
            </w:r>
          </w:p>
        </w:tc>
        <w:tc>
          <w:tcPr>
            <w:tcW w:w="5811" w:type="dxa"/>
            <w:shd w:val="clear" w:color="auto" w:fill="D9D9D9"/>
          </w:tcPr>
          <w:p w:rsidR="006D01E1" w:rsidRPr="00380CD4" w:rsidRDefault="006D01E1" w:rsidP="006D01E1">
            <w:pPr>
              <w:rPr>
                <w:rFonts w:ascii="Arial" w:hAnsi="Arial" w:cs="Arial"/>
              </w:rPr>
            </w:pPr>
            <w:r w:rsidRPr="00380CD4">
              <w:rPr>
                <w:rFonts w:ascii="Arial" w:hAnsi="Arial" w:cs="Arial"/>
              </w:rPr>
              <w:t xml:space="preserve"> Comments </w:t>
            </w:r>
          </w:p>
        </w:tc>
      </w:tr>
      <w:tr w:rsidR="00003E92" w:rsidRPr="00E23C61" w:rsidTr="00724A82">
        <w:tc>
          <w:tcPr>
            <w:tcW w:w="3261" w:type="dxa"/>
            <w:shd w:val="clear" w:color="auto" w:fill="auto"/>
          </w:tcPr>
          <w:p w:rsidR="00003E92" w:rsidRPr="00E23C61" w:rsidRDefault="00003E92" w:rsidP="00F82946">
            <w:pPr>
              <w:autoSpaceDE w:val="0"/>
              <w:autoSpaceDN w:val="0"/>
              <w:adjustRightInd w:val="0"/>
              <w:spacing w:after="0" w:line="240" w:lineRule="auto"/>
              <w:rPr>
                <w:rFonts w:ascii="Arial" w:hAnsi="Arial" w:cs="Arial"/>
                <w:sz w:val="19"/>
                <w:szCs w:val="19"/>
                <w:lang w:eastAsia="en-GB"/>
              </w:rPr>
            </w:pPr>
            <w:r w:rsidRPr="00E23C61">
              <w:rPr>
                <w:rFonts w:ascii="Arial" w:hAnsi="Arial" w:cs="Arial"/>
                <w:sz w:val="19"/>
                <w:szCs w:val="19"/>
                <w:lang w:eastAsia="en-GB"/>
              </w:rPr>
              <w:t xml:space="preserve">Is the Fire Alarm tested weekly and </w:t>
            </w:r>
            <w:r>
              <w:rPr>
                <w:rFonts w:ascii="Arial" w:hAnsi="Arial" w:cs="Arial"/>
                <w:sz w:val="19"/>
                <w:szCs w:val="19"/>
                <w:lang w:eastAsia="en-GB"/>
              </w:rPr>
              <w:t>recorded in the Fire Log Book?</w:t>
            </w:r>
          </w:p>
        </w:tc>
        <w:tc>
          <w:tcPr>
            <w:tcW w:w="3260" w:type="dxa"/>
            <w:shd w:val="clear" w:color="auto" w:fill="auto"/>
          </w:tcPr>
          <w:p w:rsidR="006D01E1" w:rsidRDefault="006D01E1" w:rsidP="006D01E1">
            <w:pPr>
              <w:autoSpaceDE w:val="0"/>
              <w:autoSpaceDN w:val="0"/>
              <w:adjustRightInd w:val="0"/>
              <w:spacing w:after="0" w:line="240" w:lineRule="auto"/>
              <w:rPr>
                <w:rFonts w:ascii="Arial,Italic" w:hAnsi="Arial,Italic" w:cs="Arial,Italic"/>
                <w:i/>
                <w:iCs/>
                <w:sz w:val="19"/>
                <w:szCs w:val="19"/>
                <w:lang w:eastAsia="en-GB"/>
              </w:rPr>
            </w:pPr>
            <w:r w:rsidRPr="006D01E1">
              <w:rPr>
                <w:rFonts w:ascii="Arial,Italic" w:hAnsi="Arial,Italic" w:cs="Arial,Italic"/>
                <w:i/>
                <w:iCs/>
                <w:sz w:val="19"/>
                <w:szCs w:val="19"/>
                <w:lang w:eastAsia="en-GB"/>
              </w:rPr>
              <w:t>Is the indicator panel showing ‘normal’?</w:t>
            </w:r>
          </w:p>
          <w:p w:rsidR="006D01E1" w:rsidRPr="006D01E1" w:rsidRDefault="006D01E1" w:rsidP="006D01E1">
            <w:pPr>
              <w:autoSpaceDE w:val="0"/>
              <w:autoSpaceDN w:val="0"/>
              <w:adjustRightInd w:val="0"/>
              <w:spacing w:after="0" w:line="240" w:lineRule="auto"/>
              <w:rPr>
                <w:rFonts w:ascii="Arial,Italic" w:hAnsi="Arial,Italic" w:cs="Arial,Italic"/>
                <w:i/>
                <w:iCs/>
                <w:sz w:val="19"/>
                <w:szCs w:val="19"/>
                <w:lang w:eastAsia="en-GB"/>
              </w:rPr>
            </w:pPr>
          </w:p>
          <w:p w:rsidR="00003E92" w:rsidRPr="00E23C61" w:rsidRDefault="006D01E1" w:rsidP="006D01E1">
            <w:pPr>
              <w:autoSpaceDE w:val="0"/>
              <w:autoSpaceDN w:val="0"/>
              <w:adjustRightInd w:val="0"/>
              <w:spacing w:after="0" w:line="240" w:lineRule="auto"/>
              <w:rPr>
                <w:rFonts w:ascii="Arial,Italic" w:hAnsi="Arial,Italic" w:cs="Arial,Italic"/>
                <w:i/>
                <w:iCs/>
                <w:sz w:val="19"/>
                <w:szCs w:val="19"/>
                <w:lang w:eastAsia="en-GB"/>
              </w:rPr>
            </w:pPr>
            <w:r w:rsidRPr="006D01E1">
              <w:rPr>
                <w:rFonts w:ascii="Arial,Italic" w:hAnsi="Arial,Italic" w:cs="Arial,Italic"/>
                <w:i/>
                <w:iCs/>
                <w:sz w:val="19"/>
                <w:szCs w:val="19"/>
                <w:lang w:eastAsia="en-GB"/>
              </w:rPr>
              <w:t>Are whistles gong or air horns in place?</w:t>
            </w:r>
          </w:p>
          <w:p w:rsidR="00003E92" w:rsidRPr="00E23C61" w:rsidRDefault="00003E92" w:rsidP="00F82946">
            <w:pPr>
              <w:autoSpaceDE w:val="0"/>
              <w:autoSpaceDN w:val="0"/>
              <w:adjustRightInd w:val="0"/>
              <w:spacing w:after="0" w:line="240" w:lineRule="auto"/>
              <w:rPr>
                <w:rFonts w:ascii="Arial,Italic" w:hAnsi="Arial,Italic" w:cs="Arial,Italic"/>
                <w:i/>
                <w:iCs/>
                <w:sz w:val="19"/>
                <w:szCs w:val="19"/>
                <w:lang w:eastAsia="en-GB"/>
              </w:rPr>
            </w:pPr>
          </w:p>
        </w:tc>
        <w:tc>
          <w:tcPr>
            <w:tcW w:w="992" w:type="dxa"/>
            <w:shd w:val="clear" w:color="auto" w:fill="auto"/>
          </w:tcPr>
          <w:p w:rsidR="00003E92" w:rsidRPr="00E23C61" w:rsidRDefault="00003E92" w:rsidP="00F82946"/>
        </w:tc>
        <w:tc>
          <w:tcPr>
            <w:tcW w:w="993" w:type="dxa"/>
          </w:tcPr>
          <w:p w:rsidR="00003E92" w:rsidRPr="00E23C61" w:rsidRDefault="00003E92" w:rsidP="00F82946"/>
        </w:tc>
        <w:tc>
          <w:tcPr>
            <w:tcW w:w="5811" w:type="dxa"/>
          </w:tcPr>
          <w:p w:rsidR="00003E92" w:rsidRPr="00E23C61" w:rsidRDefault="00003E92" w:rsidP="00F82946"/>
        </w:tc>
      </w:tr>
      <w:tr w:rsidR="00003E92" w:rsidRPr="00E23C61" w:rsidTr="00724A82">
        <w:tc>
          <w:tcPr>
            <w:tcW w:w="3261" w:type="dxa"/>
            <w:shd w:val="clear" w:color="auto" w:fill="auto"/>
          </w:tcPr>
          <w:p w:rsidR="00003E92" w:rsidRPr="00E23C61" w:rsidRDefault="00003E92" w:rsidP="00F82946">
            <w:pPr>
              <w:autoSpaceDE w:val="0"/>
              <w:autoSpaceDN w:val="0"/>
              <w:adjustRightInd w:val="0"/>
              <w:spacing w:after="0" w:line="240" w:lineRule="auto"/>
              <w:rPr>
                <w:rFonts w:ascii="Arial" w:hAnsi="Arial" w:cs="Arial"/>
                <w:sz w:val="20"/>
                <w:szCs w:val="20"/>
                <w:lang w:eastAsia="en-GB"/>
              </w:rPr>
            </w:pPr>
            <w:r w:rsidRPr="00E23C61">
              <w:rPr>
                <w:rFonts w:ascii="Arial" w:hAnsi="Arial" w:cs="Arial"/>
                <w:sz w:val="20"/>
                <w:szCs w:val="20"/>
                <w:lang w:eastAsia="en-GB"/>
              </w:rPr>
              <w:t>I</w:t>
            </w:r>
            <w:r>
              <w:rPr>
                <w:rFonts w:ascii="Arial" w:hAnsi="Arial" w:cs="Arial"/>
                <w:sz w:val="20"/>
                <w:szCs w:val="20"/>
                <w:lang w:eastAsia="en-GB"/>
              </w:rPr>
              <w:t xml:space="preserve">s an evacuation of the premise </w:t>
            </w:r>
            <w:r w:rsidRPr="00E23C61">
              <w:rPr>
                <w:rFonts w:ascii="Arial" w:hAnsi="Arial" w:cs="Arial"/>
                <w:sz w:val="20"/>
                <w:szCs w:val="20"/>
                <w:lang w:eastAsia="en-GB"/>
              </w:rPr>
              <w:t xml:space="preserve">undertaken </w:t>
            </w:r>
            <w:r>
              <w:rPr>
                <w:rFonts w:ascii="Arial" w:hAnsi="Arial" w:cs="Arial"/>
                <w:sz w:val="20"/>
                <w:szCs w:val="20"/>
                <w:lang w:eastAsia="en-GB"/>
              </w:rPr>
              <w:t>termly and recorded in the Fire Register?</w:t>
            </w:r>
          </w:p>
          <w:p w:rsidR="00003E92" w:rsidRDefault="00003E92" w:rsidP="00F82946">
            <w:pPr>
              <w:autoSpaceDE w:val="0"/>
              <w:autoSpaceDN w:val="0"/>
              <w:adjustRightInd w:val="0"/>
              <w:spacing w:after="0" w:line="240" w:lineRule="auto"/>
              <w:rPr>
                <w:rFonts w:ascii="Arial" w:hAnsi="Arial" w:cs="Arial"/>
                <w:sz w:val="19"/>
                <w:szCs w:val="19"/>
                <w:lang w:eastAsia="en-GB"/>
              </w:rPr>
            </w:pPr>
          </w:p>
          <w:p w:rsidR="00003E92" w:rsidRPr="00E23C61" w:rsidRDefault="00003E92" w:rsidP="00F82946">
            <w:pPr>
              <w:autoSpaceDE w:val="0"/>
              <w:autoSpaceDN w:val="0"/>
              <w:adjustRightInd w:val="0"/>
              <w:spacing w:after="0" w:line="240" w:lineRule="auto"/>
              <w:rPr>
                <w:rFonts w:ascii="Arial" w:hAnsi="Arial" w:cs="Arial"/>
                <w:sz w:val="19"/>
                <w:szCs w:val="19"/>
                <w:lang w:eastAsia="en-GB"/>
              </w:rPr>
            </w:pPr>
          </w:p>
        </w:tc>
        <w:tc>
          <w:tcPr>
            <w:tcW w:w="3260" w:type="dxa"/>
            <w:shd w:val="clear" w:color="auto" w:fill="auto"/>
          </w:tcPr>
          <w:p w:rsidR="00003E92" w:rsidRPr="00E23C61" w:rsidRDefault="006D01E1" w:rsidP="00F82946">
            <w:pPr>
              <w:autoSpaceDE w:val="0"/>
              <w:autoSpaceDN w:val="0"/>
              <w:adjustRightInd w:val="0"/>
              <w:spacing w:after="0" w:line="240" w:lineRule="auto"/>
              <w:rPr>
                <w:rFonts w:ascii="Arial,Italic" w:hAnsi="Arial,Italic" w:cs="Arial,Italic"/>
                <w:i/>
                <w:iCs/>
                <w:sz w:val="19"/>
                <w:szCs w:val="19"/>
                <w:lang w:eastAsia="en-GB"/>
              </w:rPr>
            </w:pPr>
            <w:r>
              <w:rPr>
                <w:rFonts w:ascii="Arial,Italic" w:hAnsi="Arial,Italic" w:cs="Arial,Italic"/>
                <w:i/>
                <w:iCs/>
                <w:sz w:val="19"/>
                <w:szCs w:val="19"/>
                <w:lang w:eastAsia="en-GB"/>
              </w:rPr>
              <w:t xml:space="preserve">Are all drills/ accidental activations/ emergency evacuations noted? </w:t>
            </w:r>
          </w:p>
          <w:p w:rsidR="00003E92" w:rsidRPr="00E23C61" w:rsidRDefault="00003E92" w:rsidP="00F82946">
            <w:pPr>
              <w:autoSpaceDE w:val="0"/>
              <w:autoSpaceDN w:val="0"/>
              <w:adjustRightInd w:val="0"/>
              <w:spacing w:after="0" w:line="240" w:lineRule="auto"/>
              <w:rPr>
                <w:rFonts w:ascii="Arial,Italic" w:hAnsi="Arial,Italic" w:cs="Arial,Italic"/>
                <w:i/>
                <w:iCs/>
                <w:sz w:val="19"/>
                <w:szCs w:val="19"/>
                <w:lang w:eastAsia="en-GB"/>
              </w:rPr>
            </w:pPr>
          </w:p>
        </w:tc>
        <w:tc>
          <w:tcPr>
            <w:tcW w:w="992" w:type="dxa"/>
            <w:shd w:val="clear" w:color="auto" w:fill="auto"/>
          </w:tcPr>
          <w:p w:rsidR="00003E92" w:rsidRPr="00E23C61" w:rsidRDefault="00003E92" w:rsidP="00F82946"/>
        </w:tc>
        <w:tc>
          <w:tcPr>
            <w:tcW w:w="993" w:type="dxa"/>
          </w:tcPr>
          <w:p w:rsidR="00003E92" w:rsidRPr="00E23C61" w:rsidRDefault="00003E92" w:rsidP="00F82946"/>
        </w:tc>
        <w:tc>
          <w:tcPr>
            <w:tcW w:w="5811" w:type="dxa"/>
          </w:tcPr>
          <w:p w:rsidR="00003E92" w:rsidRPr="00E23C61" w:rsidRDefault="00003E92" w:rsidP="00F82946"/>
        </w:tc>
      </w:tr>
      <w:tr w:rsidR="00003E92" w:rsidRPr="00E23C61" w:rsidTr="00724A82">
        <w:tc>
          <w:tcPr>
            <w:tcW w:w="3261" w:type="dxa"/>
            <w:shd w:val="clear" w:color="auto" w:fill="auto"/>
          </w:tcPr>
          <w:p w:rsidR="00003E92" w:rsidRDefault="00003E92" w:rsidP="00F82946">
            <w:pPr>
              <w:autoSpaceDE w:val="0"/>
              <w:autoSpaceDN w:val="0"/>
              <w:adjustRightInd w:val="0"/>
              <w:spacing w:after="0" w:line="240" w:lineRule="auto"/>
              <w:rPr>
                <w:rFonts w:ascii="Arial" w:hAnsi="Arial" w:cs="Arial"/>
                <w:color w:val="000000"/>
                <w:sz w:val="20"/>
                <w:szCs w:val="20"/>
              </w:rPr>
            </w:pPr>
            <w:r>
              <w:rPr>
                <w:rFonts w:ascii="Arial" w:hAnsi="Arial" w:cs="Arial"/>
                <w:sz w:val="20"/>
                <w:szCs w:val="20"/>
                <w:lang w:eastAsia="en-GB"/>
              </w:rPr>
              <w:t>D</w:t>
            </w:r>
            <w:r w:rsidRPr="00E23C61">
              <w:rPr>
                <w:rFonts w:ascii="Arial" w:hAnsi="Arial" w:cs="Arial"/>
                <w:sz w:val="20"/>
                <w:szCs w:val="20"/>
                <w:lang w:eastAsia="en-GB"/>
              </w:rPr>
              <w:t>oes</w:t>
            </w:r>
            <w:r>
              <w:rPr>
                <w:rFonts w:ascii="Arial" w:hAnsi="Arial" w:cs="Arial"/>
                <w:sz w:val="20"/>
                <w:szCs w:val="20"/>
                <w:lang w:eastAsia="en-GB"/>
              </w:rPr>
              <w:t xml:space="preserve"> evacuation of the premises </w:t>
            </w:r>
            <w:r w:rsidRPr="00E23C61">
              <w:rPr>
                <w:rFonts w:ascii="Arial" w:hAnsi="Arial" w:cs="Arial"/>
                <w:sz w:val="20"/>
                <w:szCs w:val="20"/>
                <w:lang w:eastAsia="en-GB"/>
              </w:rPr>
              <w:t>i</w:t>
            </w:r>
            <w:r>
              <w:rPr>
                <w:rFonts w:ascii="Arial" w:hAnsi="Arial" w:cs="Arial"/>
                <w:color w:val="000000"/>
                <w:sz w:val="20"/>
                <w:szCs w:val="20"/>
              </w:rPr>
              <w:t xml:space="preserve">nclude arrangements for </w:t>
            </w:r>
            <w:r w:rsidRPr="00E23C61">
              <w:rPr>
                <w:rFonts w:ascii="Arial" w:hAnsi="Arial" w:cs="Arial"/>
                <w:color w:val="000000"/>
                <w:sz w:val="20"/>
                <w:szCs w:val="20"/>
              </w:rPr>
              <w:t>vulnerable adults or children?</w:t>
            </w:r>
          </w:p>
          <w:p w:rsidR="00003E92" w:rsidRDefault="00003E92" w:rsidP="00F82946">
            <w:pPr>
              <w:autoSpaceDE w:val="0"/>
              <w:autoSpaceDN w:val="0"/>
              <w:adjustRightInd w:val="0"/>
              <w:spacing w:after="0" w:line="240" w:lineRule="auto"/>
              <w:rPr>
                <w:rFonts w:ascii="Arial" w:hAnsi="Arial" w:cs="Arial"/>
                <w:color w:val="000000"/>
                <w:sz w:val="20"/>
                <w:szCs w:val="20"/>
              </w:rPr>
            </w:pPr>
          </w:p>
          <w:p w:rsidR="00003E92" w:rsidRPr="00E23C61" w:rsidRDefault="00003E92" w:rsidP="00F82946">
            <w:pPr>
              <w:autoSpaceDE w:val="0"/>
              <w:autoSpaceDN w:val="0"/>
              <w:adjustRightInd w:val="0"/>
              <w:spacing w:after="0" w:line="240" w:lineRule="auto"/>
              <w:rPr>
                <w:rFonts w:ascii="Arial" w:hAnsi="Arial" w:cs="Arial"/>
                <w:sz w:val="20"/>
                <w:szCs w:val="20"/>
                <w:lang w:eastAsia="en-GB"/>
              </w:rPr>
            </w:pPr>
          </w:p>
        </w:tc>
        <w:tc>
          <w:tcPr>
            <w:tcW w:w="3260" w:type="dxa"/>
            <w:shd w:val="clear" w:color="auto" w:fill="auto"/>
          </w:tcPr>
          <w:p w:rsidR="00003E92" w:rsidRPr="00E23C61" w:rsidRDefault="00003E92" w:rsidP="00003E92">
            <w:pPr>
              <w:autoSpaceDE w:val="0"/>
              <w:autoSpaceDN w:val="0"/>
              <w:adjustRightInd w:val="0"/>
              <w:spacing w:after="0" w:line="240" w:lineRule="auto"/>
              <w:rPr>
                <w:rFonts w:ascii="Arial,Italic" w:hAnsi="Arial,Italic" w:cs="Arial,Italic"/>
                <w:i/>
                <w:iCs/>
                <w:sz w:val="19"/>
                <w:szCs w:val="19"/>
                <w:lang w:eastAsia="en-GB"/>
              </w:rPr>
            </w:pPr>
            <w:r w:rsidRPr="00E23C61">
              <w:rPr>
                <w:rFonts w:ascii="Arial,Italic" w:hAnsi="Arial,Italic" w:cs="Arial,Italic"/>
                <w:i/>
                <w:iCs/>
                <w:sz w:val="19"/>
                <w:szCs w:val="19"/>
                <w:lang w:eastAsia="en-GB"/>
              </w:rPr>
              <w:t>Personal Emergency Evacuation Plans</w:t>
            </w:r>
            <w:r w:rsidR="006D01E1">
              <w:rPr>
                <w:rFonts w:ascii="Arial,Italic" w:hAnsi="Arial,Italic" w:cs="Arial,Italic"/>
                <w:i/>
                <w:iCs/>
                <w:sz w:val="19"/>
                <w:szCs w:val="19"/>
                <w:lang w:eastAsia="en-GB"/>
              </w:rPr>
              <w:t xml:space="preserve"> (PEEP)</w:t>
            </w:r>
            <w:r w:rsidRPr="00E23C61">
              <w:rPr>
                <w:rFonts w:ascii="Arial,Italic" w:hAnsi="Arial,Italic" w:cs="Arial,Italic"/>
                <w:i/>
                <w:iCs/>
                <w:sz w:val="19"/>
                <w:szCs w:val="19"/>
                <w:lang w:eastAsia="en-GB"/>
              </w:rPr>
              <w:t xml:space="preserve"> should be drawn up for vulnerable individuals/ those with disabilities </w:t>
            </w:r>
          </w:p>
          <w:p w:rsidR="00003E92" w:rsidRPr="00E23C61" w:rsidRDefault="00003E92" w:rsidP="00F82946">
            <w:pPr>
              <w:autoSpaceDE w:val="0"/>
              <w:autoSpaceDN w:val="0"/>
              <w:adjustRightInd w:val="0"/>
              <w:spacing w:after="0" w:line="240" w:lineRule="auto"/>
              <w:rPr>
                <w:rFonts w:ascii="Arial,Italic" w:hAnsi="Arial,Italic" w:cs="Arial,Italic"/>
                <w:i/>
                <w:iCs/>
                <w:sz w:val="19"/>
                <w:szCs w:val="19"/>
                <w:lang w:eastAsia="en-GB"/>
              </w:rPr>
            </w:pPr>
          </w:p>
        </w:tc>
        <w:tc>
          <w:tcPr>
            <w:tcW w:w="992" w:type="dxa"/>
            <w:shd w:val="clear" w:color="auto" w:fill="auto"/>
          </w:tcPr>
          <w:p w:rsidR="00003E92" w:rsidRPr="00E23C61" w:rsidRDefault="00003E92" w:rsidP="00F82946"/>
        </w:tc>
        <w:tc>
          <w:tcPr>
            <w:tcW w:w="993" w:type="dxa"/>
          </w:tcPr>
          <w:p w:rsidR="00003E92" w:rsidRPr="00E23C61" w:rsidRDefault="00003E92" w:rsidP="00F82946"/>
        </w:tc>
        <w:tc>
          <w:tcPr>
            <w:tcW w:w="5811" w:type="dxa"/>
          </w:tcPr>
          <w:p w:rsidR="00003E92" w:rsidRPr="00E23C61" w:rsidRDefault="00003E92" w:rsidP="00F82946"/>
        </w:tc>
      </w:tr>
      <w:tr w:rsidR="00003E92" w:rsidTr="00724A82">
        <w:tc>
          <w:tcPr>
            <w:tcW w:w="3261" w:type="dxa"/>
            <w:shd w:val="clear" w:color="auto" w:fill="auto"/>
          </w:tcPr>
          <w:p w:rsidR="00003E92" w:rsidRPr="00E23C61" w:rsidRDefault="00003E92" w:rsidP="00F82946">
            <w:pPr>
              <w:autoSpaceDE w:val="0"/>
              <w:autoSpaceDN w:val="0"/>
              <w:adjustRightInd w:val="0"/>
              <w:spacing w:after="0" w:line="240" w:lineRule="auto"/>
              <w:rPr>
                <w:rFonts w:ascii="Arial" w:hAnsi="Arial" w:cs="Arial"/>
                <w:sz w:val="19"/>
                <w:szCs w:val="19"/>
                <w:lang w:eastAsia="en-GB"/>
              </w:rPr>
            </w:pPr>
            <w:r w:rsidRPr="00E23C61">
              <w:rPr>
                <w:rFonts w:ascii="Arial" w:hAnsi="Arial" w:cs="Arial"/>
                <w:sz w:val="19"/>
                <w:szCs w:val="19"/>
                <w:lang w:eastAsia="en-GB"/>
              </w:rPr>
              <w:lastRenderedPageBreak/>
              <w:t>If there are fire exit doors in the classroom, are they:</w:t>
            </w:r>
          </w:p>
          <w:p w:rsidR="00003E92" w:rsidRPr="00E23C61" w:rsidRDefault="00003E92" w:rsidP="00F82946">
            <w:pPr>
              <w:pStyle w:val="NoSpacing"/>
              <w:numPr>
                <w:ilvl w:val="0"/>
                <w:numId w:val="1"/>
              </w:numPr>
              <w:rPr>
                <w:rFonts w:ascii="Arial" w:hAnsi="Arial" w:cs="Arial"/>
                <w:sz w:val="20"/>
              </w:rPr>
            </w:pPr>
            <w:r w:rsidRPr="00E23C61">
              <w:rPr>
                <w:rFonts w:ascii="Arial" w:hAnsi="Arial" w:cs="Arial"/>
                <w:sz w:val="20"/>
              </w:rPr>
              <w:t>Unobstructed;</w:t>
            </w:r>
          </w:p>
          <w:p w:rsidR="00003E92" w:rsidRPr="00E23C61" w:rsidRDefault="00003E92" w:rsidP="00F82946">
            <w:pPr>
              <w:pStyle w:val="NoSpacing"/>
              <w:numPr>
                <w:ilvl w:val="0"/>
                <w:numId w:val="1"/>
              </w:numPr>
              <w:rPr>
                <w:rFonts w:ascii="Arial" w:hAnsi="Arial" w:cs="Arial"/>
                <w:sz w:val="20"/>
              </w:rPr>
            </w:pPr>
            <w:r w:rsidRPr="00E23C61">
              <w:rPr>
                <w:rFonts w:ascii="Arial" w:hAnsi="Arial" w:cs="Arial"/>
                <w:sz w:val="20"/>
              </w:rPr>
              <w:t>Kept unlocked; and</w:t>
            </w:r>
          </w:p>
          <w:p w:rsidR="00003E92" w:rsidRDefault="00003E92" w:rsidP="00F82946">
            <w:pPr>
              <w:pStyle w:val="NoSpacing"/>
              <w:numPr>
                <w:ilvl w:val="0"/>
                <w:numId w:val="1"/>
              </w:numPr>
              <w:rPr>
                <w:rFonts w:ascii="Arial" w:hAnsi="Arial" w:cs="Arial"/>
                <w:sz w:val="20"/>
              </w:rPr>
            </w:pPr>
            <w:r w:rsidRPr="00E23C61">
              <w:rPr>
                <w:rFonts w:ascii="Arial" w:hAnsi="Arial" w:cs="Arial"/>
                <w:sz w:val="20"/>
              </w:rPr>
              <w:t>Easy to open from the inside?</w:t>
            </w:r>
          </w:p>
          <w:p w:rsidR="00724A82" w:rsidRPr="00792B06" w:rsidRDefault="00724A82" w:rsidP="00724A82">
            <w:pPr>
              <w:pStyle w:val="NoSpacing"/>
              <w:ind w:left="360"/>
              <w:rPr>
                <w:rFonts w:ascii="Arial" w:hAnsi="Arial" w:cs="Arial"/>
                <w:sz w:val="20"/>
              </w:rPr>
            </w:pPr>
          </w:p>
        </w:tc>
        <w:tc>
          <w:tcPr>
            <w:tcW w:w="3260" w:type="dxa"/>
            <w:shd w:val="clear" w:color="auto" w:fill="auto"/>
          </w:tcPr>
          <w:p w:rsidR="00003E92" w:rsidRPr="00E23C61" w:rsidRDefault="00003E92" w:rsidP="00F82946">
            <w:pPr>
              <w:autoSpaceDE w:val="0"/>
              <w:autoSpaceDN w:val="0"/>
              <w:adjustRightInd w:val="0"/>
              <w:spacing w:after="0" w:line="240" w:lineRule="auto"/>
              <w:rPr>
                <w:rFonts w:ascii="Arial,Italic" w:hAnsi="Arial,Italic" w:cs="Arial,Italic"/>
                <w:i/>
                <w:iCs/>
                <w:sz w:val="19"/>
                <w:szCs w:val="19"/>
                <w:lang w:eastAsia="en-GB"/>
              </w:rPr>
            </w:pPr>
            <w:r w:rsidRPr="00E23C61">
              <w:rPr>
                <w:rFonts w:ascii="Arial,Italic" w:hAnsi="Arial,Italic" w:cs="Arial,Italic"/>
                <w:i/>
                <w:iCs/>
                <w:sz w:val="19"/>
                <w:szCs w:val="19"/>
                <w:lang w:eastAsia="en-GB"/>
              </w:rPr>
              <w:t xml:space="preserve">Note: classrooms where there are fire doors within them </w:t>
            </w:r>
          </w:p>
          <w:p w:rsidR="00003E92" w:rsidRPr="00E23C61" w:rsidRDefault="00003E92" w:rsidP="00F82946">
            <w:pPr>
              <w:autoSpaceDE w:val="0"/>
              <w:autoSpaceDN w:val="0"/>
              <w:adjustRightInd w:val="0"/>
              <w:spacing w:after="0" w:line="240" w:lineRule="auto"/>
              <w:rPr>
                <w:rFonts w:ascii="Arial,Italic" w:hAnsi="Arial,Italic" w:cs="Arial,Italic"/>
                <w:i/>
                <w:iCs/>
                <w:sz w:val="19"/>
                <w:szCs w:val="19"/>
                <w:lang w:eastAsia="en-GB"/>
              </w:rPr>
            </w:pPr>
          </w:p>
        </w:tc>
        <w:tc>
          <w:tcPr>
            <w:tcW w:w="992" w:type="dxa"/>
            <w:shd w:val="clear" w:color="auto" w:fill="auto"/>
          </w:tcPr>
          <w:p w:rsidR="00003E92" w:rsidRDefault="00003E92" w:rsidP="00F82946"/>
          <w:p w:rsidR="00003E92" w:rsidRPr="00E23C61" w:rsidRDefault="00003E92" w:rsidP="00F82946"/>
        </w:tc>
        <w:tc>
          <w:tcPr>
            <w:tcW w:w="993" w:type="dxa"/>
          </w:tcPr>
          <w:p w:rsidR="00003E92" w:rsidRDefault="00003E92" w:rsidP="00F82946"/>
        </w:tc>
        <w:tc>
          <w:tcPr>
            <w:tcW w:w="5811" w:type="dxa"/>
          </w:tcPr>
          <w:p w:rsidR="00003E92" w:rsidRDefault="00003E92" w:rsidP="00F82946"/>
        </w:tc>
      </w:tr>
      <w:tr w:rsidR="006D01E1" w:rsidTr="00724A82">
        <w:tc>
          <w:tcPr>
            <w:tcW w:w="3261" w:type="dxa"/>
            <w:shd w:val="clear" w:color="auto" w:fill="auto"/>
          </w:tcPr>
          <w:p w:rsidR="006D01E1" w:rsidRDefault="006D01E1" w:rsidP="00F82946">
            <w:pPr>
              <w:autoSpaceDE w:val="0"/>
              <w:autoSpaceDN w:val="0"/>
              <w:adjustRightInd w:val="0"/>
              <w:spacing w:after="0" w:line="240" w:lineRule="auto"/>
              <w:rPr>
                <w:rFonts w:ascii="Arial" w:hAnsi="Arial" w:cs="Arial"/>
                <w:sz w:val="19"/>
                <w:szCs w:val="19"/>
                <w:lang w:eastAsia="en-GB"/>
              </w:rPr>
            </w:pPr>
            <w:r>
              <w:rPr>
                <w:rFonts w:ascii="Arial" w:hAnsi="Arial" w:cs="Arial"/>
                <w:sz w:val="19"/>
                <w:szCs w:val="19"/>
                <w:lang w:eastAsia="en-GB"/>
              </w:rPr>
              <w:t>Are all other fire doors checked weekly to ensure they are:</w:t>
            </w:r>
          </w:p>
          <w:p w:rsidR="006D01E1" w:rsidRPr="00E23C61" w:rsidRDefault="006D01E1" w:rsidP="006D01E1">
            <w:pPr>
              <w:pStyle w:val="NoSpacing"/>
              <w:numPr>
                <w:ilvl w:val="0"/>
                <w:numId w:val="1"/>
              </w:numPr>
              <w:rPr>
                <w:rFonts w:ascii="Arial" w:hAnsi="Arial" w:cs="Arial"/>
                <w:sz w:val="20"/>
              </w:rPr>
            </w:pPr>
            <w:r w:rsidRPr="00E23C61">
              <w:rPr>
                <w:rFonts w:ascii="Arial" w:hAnsi="Arial" w:cs="Arial"/>
                <w:sz w:val="20"/>
              </w:rPr>
              <w:t>Unobstructed;</w:t>
            </w:r>
          </w:p>
          <w:p w:rsidR="006D01E1" w:rsidRDefault="006D01E1" w:rsidP="006D01E1">
            <w:pPr>
              <w:pStyle w:val="NoSpacing"/>
              <w:numPr>
                <w:ilvl w:val="0"/>
                <w:numId w:val="1"/>
              </w:numPr>
              <w:rPr>
                <w:rFonts w:ascii="Arial" w:hAnsi="Arial" w:cs="Arial"/>
                <w:sz w:val="20"/>
              </w:rPr>
            </w:pPr>
            <w:r w:rsidRPr="00E23C61">
              <w:rPr>
                <w:rFonts w:ascii="Arial" w:hAnsi="Arial" w:cs="Arial"/>
                <w:sz w:val="20"/>
              </w:rPr>
              <w:t>Kept unlocked; and</w:t>
            </w:r>
          </w:p>
          <w:p w:rsidR="006D01E1" w:rsidRPr="006D01E1" w:rsidRDefault="006D01E1" w:rsidP="006D01E1">
            <w:pPr>
              <w:pStyle w:val="NoSpacing"/>
              <w:numPr>
                <w:ilvl w:val="0"/>
                <w:numId w:val="1"/>
              </w:numPr>
              <w:rPr>
                <w:rFonts w:ascii="Arial" w:hAnsi="Arial" w:cs="Arial"/>
                <w:sz w:val="20"/>
              </w:rPr>
            </w:pPr>
            <w:r w:rsidRPr="006D01E1">
              <w:rPr>
                <w:rFonts w:ascii="Arial" w:hAnsi="Arial" w:cs="Arial"/>
                <w:sz w:val="20"/>
              </w:rPr>
              <w:t>Easy to open from the inside?</w:t>
            </w:r>
          </w:p>
          <w:p w:rsidR="006D01E1" w:rsidRPr="00E23C61" w:rsidRDefault="006D01E1" w:rsidP="00F82946">
            <w:pPr>
              <w:autoSpaceDE w:val="0"/>
              <w:autoSpaceDN w:val="0"/>
              <w:adjustRightInd w:val="0"/>
              <w:spacing w:after="0" w:line="240" w:lineRule="auto"/>
              <w:rPr>
                <w:rFonts w:ascii="Arial" w:hAnsi="Arial" w:cs="Arial"/>
                <w:sz w:val="19"/>
                <w:szCs w:val="19"/>
                <w:lang w:eastAsia="en-GB"/>
              </w:rPr>
            </w:pPr>
          </w:p>
        </w:tc>
        <w:tc>
          <w:tcPr>
            <w:tcW w:w="3260" w:type="dxa"/>
            <w:shd w:val="clear" w:color="auto" w:fill="auto"/>
          </w:tcPr>
          <w:p w:rsidR="006D01E1" w:rsidRPr="00E23C61" w:rsidRDefault="006D01E1" w:rsidP="00F82946">
            <w:pPr>
              <w:autoSpaceDE w:val="0"/>
              <w:autoSpaceDN w:val="0"/>
              <w:adjustRightInd w:val="0"/>
              <w:spacing w:after="0" w:line="240" w:lineRule="auto"/>
              <w:rPr>
                <w:rFonts w:ascii="Arial,Italic" w:hAnsi="Arial,Italic" w:cs="Arial,Italic"/>
                <w:i/>
                <w:iCs/>
                <w:sz w:val="19"/>
                <w:szCs w:val="19"/>
                <w:lang w:eastAsia="en-GB"/>
              </w:rPr>
            </w:pPr>
          </w:p>
        </w:tc>
        <w:tc>
          <w:tcPr>
            <w:tcW w:w="992" w:type="dxa"/>
            <w:shd w:val="clear" w:color="auto" w:fill="auto"/>
          </w:tcPr>
          <w:p w:rsidR="006D01E1" w:rsidRDefault="006D01E1" w:rsidP="00F82946"/>
        </w:tc>
        <w:tc>
          <w:tcPr>
            <w:tcW w:w="993" w:type="dxa"/>
          </w:tcPr>
          <w:p w:rsidR="006D01E1" w:rsidRDefault="006D01E1" w:rsidP="00F82946"/>
        </w:tc>
        <w:tc>
          <w:tcPr>
            <w:tcW w:w="5811" w:type="dxa"/>
          </w:tcPr>
          <w:p w:rsidR="006D01E1" w:rsidRDefault="006D01E1" w:rsidP="00F82946"/>
        </w:tc>
      </w:tr>
      <w:tr w:rsidR="00003E92" w:rsidRPr="00E23C61" w:rsidTr="00724A82">
        <w:tc>
          <w:tcPr>
            <w:tcW w:w="3261" w:type="dxa"/>
            <w:shd w:val="clear" w:color="auto" w:fill="auto"/>
          </w:tcPr>
          <w:p w:rsidR="00003E92" w:rsidRPr="006D01E1" w:rsidRDefault="006D01E1" w:rsidP="00F82946">
            <w:pPr>
              <w:rPr>
                <w:rFonts w:ascii="Arial" w:hAnsi="Arial" w:cs="Arial"/>
              </w:rPr>
            </w:pPr>
            <w:r w:rsidRPr="006D01E1">
              <w:rPr>
                <w:rFonts w:ascii="Arial" w:hAnsi="Arial" w:cs="Arial"/>
                <w:sz w:val="20"/>
              </w:rPr>
              <w:t>Are the fire extinguishers provided with a visual check on a weekly basis, with findings logged in fire log book?</w:t>
            </w:r>
          </w:p>
        </w:tc>
        <w:tc>
          <w:tcPr>
            <w:tcW w:w="3260" w:type="dxa"/>
            <w:shd w:val="clear" w:color="auto" w:fill="auto"/>
          </w:tcPr>
          <w:p w:rsidR="006D01E1" w:rsidRPr="006D01E1" w:rsidRDefault="006D01E1" w:rsidP="006D01E1">
            <w:pPr>
              <w:rPr>
                <w:rFonts w:ascii="Arial" w:hAnsi="Arial" w:cs="Arial"/>
                <w:i/>
                <w:sz w:val="18"/>
              </w:rPr>
            </w:pPr>
            <w:r w:rsidRPr="006D01E1">
              <w:rPr>
                <w:rFonts w:ascii="Arial" w:hAnsi="Arial" w:cs="Arial"/>
                <w:i/>
                <w:sz w:val="18"/>
              </w:rPr>
              <w:t>Are all fire extinguishers in place?</w:t>
            </w:r>
          </w:p>
          <w:p w:rsidR="00003E92" w:rsidRDefault="006D01E1" w:rsidP="00F82946">
            <w:pPr>
              <w:rPr>
                <w:rFonts w:ascii="Arial" w:hAnsi="Arial" w:cs="Arial"/>
                <w:i/>
                <w:sz w:val="18"/>
              </w:rPr>
            </w:pPr>
            <w:r w:rsidRPr="006D01E1">
              <w:rPr>
                <w:rFonts w:ascii="Arial" w:hAnsi="Arial" w:cs="Arial"/>
                <w:i/>
                <w:sz w:val="18"/>
              </w:rPr>
              <w:t>Are fire extinguishers clearly visible?</w:t>
            </w:r>
          </w:p>
          <w:p w:rsidR="00E63A5D" w:rsidRPr="00E63A5D" w:rsidRDefault="00E63A5D" w:rsidP="00F82946">
            <w:pPr>
              <w:rPr>
                <w:i/>
              </w:rPr>
            </w:pPr>
            <w:r>
              <w:rPr>
                <w:i/>
                <w:sz w:val="20"/>
              </w:rPr>
              <w:t xml:space="preserve">Is </w:t>
            </w:r>
            <w:r w:rsidRPr="00E63A5D">
              <w:rPr>
                <w:i/>
                <w:sz w:val="20"/>
              </w:rPr>
              <w:t xml:space="preserve"> equipment in good condition?</w:t>
            </w:r>
          </w:p>
        </w:tc>
        <w:tc>
          <w:tcPr>
            <w:tcW w:w="992" w:type="dxa"/>
            <w:shd w:val="clear" w:color="auto" w:fill="auto"/>
          </w:tcPr>
          <w:p w:rsidR="00003E92" w:rsidRPr="00E23C61" w:rsidRDefault="00003E92" w:rsidP="00F82946"/>
        </w:tc>
        <w:tc>
          <w:tcPr>
            <w:tcW w:w="993" w:type="dxa"/>
          </w:tcPr>
          <w:p w:rsidR="00003E92" w:rsidRPr="00E23C61" w:rsidRDefault="00003E92" w:rsidP="00F82946"/>
        </w:tc>
        <w:tc>
          <w:tcPr>
            <w:tcW w:w="5811" w:type="dxa"/>
          </w:tcPr>
          <w:p w:rsidR="00003E92" w:rsidRPr="00E23C61" w:rsidRDefault="00003E92" w:rsidP="00F82946"/>
        </w:tc>
      </w:tr>
      <w:tr w:rsidR="006D01E1" w:rsidRPr="00E23C61" w:rsidTr="00724A82">
        <w:tc>
          <w:tcPr>
            <w:tcW w:w="3261" w:type="dxa"/>
            <w:shd w:val="clear" w:color="auto" w:fill="auto"/>
          </w:tcPr>
          <w:p w:rsidR="00724A82" w:rsidRPr="006D01E1" w:rsidRDefault="006D01E1" w:rsidP="00F82946">
            <w:pPr>
              <w:rPr>
                <w:rFonts w:ascii="Arial" w:hAnsi="Arial" w:cs="Arial"/>
                <w:sz w:val="20"/>
              </w:rPr>
            </w:pPr>
            <w:r>
              <w:rPr>
                <w:rFonts w:ascii="Arial" w:hAnsi="Arial" w:cs="Arial"/>
                <w:sz w:val="20"/>
              </w:rPr>
              <w:t>Is the emergency ligh</w:t>
            </w:r>
            <w:r w:rsidR="00E63A5D">
              <w:rPr>
                <w:rFonts w:ascii="Arial" w:hAnsi="Arial" w:cs="Arial"/>
                <w:sz w:val="20"/>
              </w:rPr>
              <w:t xml:space="preserve">ting system tested </w:t>
            </w:r>
            <w:r w:rsidR="00F82946">
              <w:rPr>
                <w:rFonts w:ascii="Arial" w:hAnsi="Arial" w:cs="Arial"/>
                <w:sz w:val="20"/>
              </w:rPr>
              <w:t xml:space="preserve">and tests documented </w:t>
            </w:r>
            <w:r w:rsidR="00E63A5D">
              <w:rPr>
                <w:rFonts w:ascii="Arial" w:hAnsi="Arial" w:cs="Arial"/>
                <w:sz w:val="20"/>
              </w:rPr>
              <w:t>monthly</w:t>
            </w:r>
            <w:r>
              <w:rPr>
                <w:rFonts w:ascii="Arial" w:hAnsi="Arial" w:cs="Arial"/>
                <w:sz w:val="20"/>
              </w:rPr>
              <w:t xml:space="preserve">? </w:t>
            </w:r>
          </w:p>
        </w:tc>
        <w:tc>
          <w:tcPr>
            <w:tcW w:w="3260" w:type="dxa"/>
            <w:shd w:val="clear" w:color="auto" w:fill="auto"/>
          </w:tcPr>
          <w:p w:rsidR="006D01E1" w:rsidRPr="00E23C61" w:rsidRDefault="006D01E1" w:rsidP="00F82946"/>
        </w:tc>
        <w:tc>
          <w:tcPr>
            <w:tcW w:w="992" w:type="dxa"/>
            <w:shd w:val="clear" w:color="auto" w:fill="auto"/>
          </w:tcPr>
          <w:p w:rsidR="006D01E1" w:rsidRPr="00E23C61" w:rsidRDefault="006D01E1" w:rsidP="00F82946"/>
        </w:tc>
        <w:tc>
          <w:tcPr>
            <w:tcW w:w="993" w:type="dxa"/>
          </w:tcPr>
          <w:p w:rsidR="006D01E1" w:rsidRPr="00E23C61" w:rsidRDefault="006D01E1" w:rsidP="00F82946"/>
        </w:tc>
        <w:tc>
          <w:tcPr>
            <w:tcW w:w="5811" w:type="dxa"/>
          </w:tcPr>
          <w:p w:rsidR="006D01E1" w:rsidRPr="00E23C61" w:rsidRDefault="006D01E1" w:rsidP="00F82946"/>
        </w:tc>
      </w:tr>
      <w:tr w:rsidR="00F82946" w:rsidRPr="00E23C61" w:rsidTr="00724A82">
        <w:tc>
          <w:tcPr>
            <w:tcW w:w="3261" w:type="dxa"/>
            <w:shd w:val="clear" w:color="auto" w:fill="auto"/>
          </w:tcPr>
          <w:p w:rsidR="00F82946" w:rsidRDefault="00724A82" w:rsidP="00F82946">
            <w:pPr>
              <w:rPr>
                <w:rFonts w:ascii="Arial" w:hAnsi="Arial" w:cs="Arial"/>
                <w:sz w:val="20"/>
              </w:rPr>
            </w:pPr>
            <w:r>
              <w:rPr>
                <w:rFonts w:ascii="Arial" w:hAnsi="Arial" w:cs="Arial"/>
                <w:sz w:val="20"/>
              </w:rPr>
              <w:t xml:space="preserve">Has the emergency evacuation lift been tested within the last six months?  (if applicable) </w:t>
            </w:r>
          </w:p>
        </w:tc>
        <w:tc>
          <w:tcPr>
            <w:tcW w:w="3260" w:type="dxa"/>
            <w:shd w:val="clear" w:color="auto" w:fill="auto"/>
          </w:tcPr>
          <w:p w:rsidR="00F82946" w:rsidRPr="00E23C61" w:rsidRDefault="00F82946" w:rsidP="00F82946"/>
        </w:tc>
        <w:tc>
          <w:tcPr>
            <w:tcW w:w="992" w:type="dxa"/>
            <w:shd w:val="clear" w:color="auto" w:fill="auto"/>
          </w:tcPr>
          <w:p w:rsidR="00F82946" w:rsidRPr="00E23C61" w:rsidRDefault="00F82946" w:rsidP="00F82946"/>
        </w:tc>
        <w:tc>
          <w:tcPr>
            <w:tcW w:w="993" w:type="dxa"/>
          </w:tcPr>
          <w:p w:rsidR="00F82946" w:rsidRPr="00E23C61" w:rsidRDefault="00F82946" w:rsidP="00F82946"/>
        </w:tc>
        <w:tc>
          <w:tcPr>
            <w:tcW w:w="5811" w:type="dxa"/>
          </w:tcPr>
          <w:p w:rsidR="00F82946" w:rsidRPr="00E23C61" w:rsidRDefault="00F82946" w:rsidP="00F82946"/>
        </w:tc>
      </w:tr>
      <w:tr w:rsidR="00003E92" w:rsidRPr="00E23C61" w:rsidTr="00724A82">
        <w:tc>
          <w:tcPr>
            <w:tcW w:w="3261" w:type="dxa"/>
            <w:shd w:val="clear" w:color="auto" w:fill="auto"/>
          </w:tcPr>
          <w:p w:rsidR="006D01E1" w:rsidRPr="00E23C61" w:rsidRDefault="006D01E1" w:rsidP="006D01E1">
            <w:pPr>
              <w:autoSpaceDE w:val="0"/>
              <w:autoSpaceDN w:val="0"/>
              <w:adjustRightInd w:val="0"/>
              <w:spacing w:after="0" w:line="240" w:lineRule="auto"/>
              <w:rPr>
                <w:rFonts w:ascii="Arial" w:hAnsi="Arial" w:cs="Arial"/>
                <w:sz w:val="19"/>
                <w:szCs w:val="19"/>
                <w:lang w:eastAsia="en-GB"/>
              </w:rPr>
            </w:pPr>
            <w:r w:rsidRPr="00E23C61">
              <w:rPr>
                <w:rFonts w:ascii="Arial" w:hAnsi="Arial" w:cs="Arial"/>
                <w:sz w:val="19"/>
                <w:szCs w:val="19"/>
                <w:lang w:eastAsia="en-GB"/>
              </w:rPr>
              <w:t>Has th</w:t>
            </w:r>
            <w:r>
              <w:rPr>
                <w:rFonts w:ascii="Arial" w:hAnsi="Arial" w:cs="Arial"/>
                <w:sz w:val="19"/>
                <w:szCs w:val="19"/>
                <w:lang w:eastAsia="en-GB"/>
              </w:rPr>
              <w:t xml:space="preserve">e fire alarm, extinguishers and </w:t>
            </w:r>
            <w:r w:rsidRPr="00E23C61">
              <w:rPr>
                <w:rFonts w:ascii="Arial" w:hAnsi="Arial" w:cs="Arial"/>
                <w:sz w:val="19"/>
                <w:szCs w:val="19"/>
                <w:lang w:eastAsia="en-GB"/>
              </w:rPr>
              <w:t>emergency lighting been serviced within the last</w:t>
            </w:r>
          </w:p>
          <w:p w:rsidR="00003E92" w:rsidRPr="00700A61" w:rsidRDefault="006D01E1" w:rsidP="006D01E1">
            <w:pPr>
              <w:autoSpaceDE w:val="0"/>
              <w:autoSpaceDN w:val="0"/>
              <w:adjustRightInd w:val="0"/>
              <w:spacing w:after="0" w:line="240" w:lineRule="auto"/>
              <w:rPr>
                <w:rFonts w:ascii="Arial" w:hAnsi="Arial" w:cs="Arial"/>
                <w:sz w:val="19"/>
                <w:szCs w:val="19"/>
                <w:lang w:eastAsia="en-GB"/>
              </w:rPr>
            </w:pPr>
            <w:r w:rsidRPr="00E23C61">
              <w:rPr>
                <w:rFonts w:ascii="Arial" w:hAnsi="Arial" w:cs="Arial"/>
                <w:sz w:val="19"/>
                <w:szCs w:val="19"/>
                <w:lang w:eastAsia="en-GB"/>
              </w:rPr>
              <w:t>12 months?</w:t>
            </w:r>
          </w:p>
        </w:tc>
        <w:tc>
          <w:tcPr>
            <w:tcW w:w="3260" w:type="dxa"/>
            <w:shd w:val="clear" w:color="auto" w:fill="auto"/>
          </w:tcPr>
          <w:p w:rsidR="00003E92" w:rsidRDefault="00003E92" w:rsidP="00F82946"/>
          <w:p w:rsidR="00003E92" w:rsidRPr="00E23C61" w:rsidRDefault="00003E92" w:rsidP="00F82946"/>
        </w:tc>
        <w:tc>
          <w:tcPr>
            <w:tcW w:w="992" w:type="dxa"/>
            <w:shd w:val="clear" w:color="auto" w:fill="auto"/>
          </w:tcPr>
          <w:p w:rsidR="00003E92" w:rsidRPr="00E23C61" w:rsidRDefault="00003E92" w:rsidP="00F82946"/>
        </w:tc>
        <w:tc>
          <w:tcPr>
            <w:tcW w:w="993" w:type="dxa"/>
          </w:tcPr>
          <w:p w:rsidR="00003E92" w:rsidRPr="00E23C61" w:rsidRDefault="00003E92" w:rsidP="00F82946"/>
        </w:tc>
        <w:tc>
          <w:tcPr>
            <w:tcW w:w="5811" w:type="dxa"/>
          </w:tcPr>
          <w:p w:rsidR="00003E92" w:rsidRPr="00E23C61" w:rsidRDefault="00003E92" w:rsidP="00F82946"/>
        </w:tc>
      </w:tr>
      <w:tr w:rsidR="00003E92" w:rsidRPr="00691239" w:rsidTr="00724A82">
        <w:tc>
          <w:tcPr>
            <w:tcW w:w="3261" w:type="dxa"/>
            <w:shd w:val="clear" w:color="auto" w:fill="auto"/>
          </w:tcPr>
          <w:p w:rsidR="00003E92" w:rsidRPr="00E23C61" w:rsidRDefault="00003E92" w:rsidP="00F82946">
            <w:pPr>
              <w:autoSpaceDE w:val="0"/>
              <w:autoSpaceDN w:val="0"/>
              <w:adjustRightInd w:val="0"/>
              <w:spacing w:after="0" w:line="240" w:lineRule="auto"/>
              <w:rPr>
                <w:rFonts w:ascii="Arial" w:hAnsi="Arial" w:cs="Arial"/>
                <w:sz w:val="19"/>
                <w:szCs w:val="19"/>
                <w:lang w:eastAsia="en-GB"/>
              </w:rPr>
            </w:pPr>
            <w:r w:rsidRPr="00E23C61">
              <w:rPr>
                <w:rFonts w:ascii="Arial" w:hAnsi="Arial" w:cs="Arial"/>
                <w:sz w:val="19"/>
                <w:szCs w:val="19"/>
                <w:lang w:eastAsia="en-GB"/>
              </w:rPr>
              <w:t>Is there a copy of the Fire Management</w:t>
            </w:r>
          </w:p>
          <w:p w:rsidR="00003E92" w:rsidRDefault="00003E92" w:rsidP="00F82946">
            <w:pPr>
              <w:rPr>
                <w:rFonts w:ascii="Arial" w:hAnsi="Arial" w:cs="Arial"/>
                <w:sz w:val="19"/>
                <w:szCs w:val="19"/>
                <w:lang w:eastAsia="en-GB"/>
              </w:rPr>
            </w:pPr>
            <w:r w:rsidRPr="00E23C61">
              <w:rPr>
                <w:rFonts w:ascii="Arial" w:hAnsi="Arial" w:cs="Arial"/>
                <w:sz w:val="19"/>
                <w:szCs w:val="19"/>
                <w:lang w:eastAsia="en-GB"/>
              </w:rPr>
              <w:t xml:space="preserve">Plan at the school? </w:t>
            </w:r>
          </w:p>
          <w:p w:rsidR="00724A82" w:rsidRPr="00E23C61" w:rsidRDefault="00724A82" w:rsidP="00F82946"/>
        </w:tc>
        <w:tc>
          <w:tcPr>
            <w:tcW w:w="3260" w:type="dxa"/>
            <w:shd w:val="clear" w:color="auto" w:fill="auto"/>
          </w:tcPr>
          <w:p w:rsidR="00003E92" w:rsidRPr="00724A82" w:rsidRDefault="00724A82" w:rsidP="00F82946">
            <w:pPr>
              <w:rPr>
                <w:rFonts w:ascii="Arial" w:hAnsi="Arial" w:cs="Arial"/>
                <w:i/>
                <w:sz w:val="18"/>
              </w:rPr>
            </w:pPr>
            <w:r w:rsidRPr="00724A82">
              <w:rPr>
                <w:rFonts w:ascii="Arial" w:hAnsi="Arial" w:cs="Arial"/>
                <w:i/>
                <w:sz w:val="18"/>
              </w:rPr>
              <w:t xml:space="preserve">Template available on </w:t>
            </w:r>
            <w:proofErr w:type="spellStart"/>
            <w:r w:rsidRPr="00724A82">
              <w:rPr>
                <w:rFonts w:ascii="Arial" w:hAnsi="Arial" w:cs="Arial"/>
                <w:i/>
                <w:sz w:val="18"/>
              </w:rPr>
              <w:t>Addysg</w:t>
            </w:r>
            <w:proofErr w:type="spellEnd"/>
            <w:r w:rsidRPr="00724A82">
              <w:rPr>
                <w:rFonts w:ascii="Arial" w:hAnsi="Arial" w:cs="Arial"/>
                <w:i/>
                <w:sz w:val="18"/>
              </w:rPr>
              <w:t xml:space="preserve"> Mon</w:t>
            </w:r>
          </w:p>
          <w:p w:rsidR="00003E92" w:rsidRPr="00E23C61" w:rsidRDefault="00003E92" w:rsidP="00F82946"/>
        </w:tc>
        <w:tc>
          <w:tcPr>
            <w:tcW w:w="992" w:type="dxa"/>
            <w:shd w:val="clear" w:color="auto" w:fill="auto"/>
          </w:tcPr>
          <w:p w:rsidR="00003E92" w:rsidRPr="00E23C61" w:rsidRDefault="00003E92" w:rsidP="00F82946"/>
        </w:tc>
        <w:tc>
          <w:tcPr>
            <w:tcW w:w="993" w:type="dxa"/>
          </w:tcPr>
          <w:p w:rsidR="00003E92" w:rsidRPr="00E23C61" w:rsidRDefault="00003E92" w:rsidP="00F82946"/>
        </w:tc>
        <w:tc>
          <w:tcPr>
            <w:tcW w:w="5811" w:type="dxa"/>
          </w:tcPr>
          <w:p w:rsidR="00003E92" w:rsidRPr="00691239" w:rsidRDefault="00003E92" w:rsidP="00F82946">
            <w:pPr>
              <w:rPr>
                <w:rFonts w:ascii="Arial" w:hAnsi="Arial" w:cs="Arial"/>
                <w:sz w:val="18"/>
                <w:szCs w:val="18"/>
              </w:rPr>
            </w:pPr>
          </w:p>
        </w:tc>
      </w:tr>
      <w:tr w:rsidR="00003E92" w:rsidRPr="00691239" w:rsidTr="00724A82">
        <w:tc>
          <w:tcPr>
            <w:tcW w:w="3261" w:type="dxa"/>
            <w:shd w:val="clear" w:color="auto" w:fill="auto"/>
          </w:tcPr>
          <w:p w:rsidR="00003E92" w:rsidRPr="00724A82" w:rsidRDefault="00003E92" w:rsidP="00724A82">
            <w:pPr>
              <w:autoSpaceDE w:val="0"/>
              <w:autoSpaceDN w:val="0"/>
              <w:adjustRightInd w:val="0"/>
              <w:spacing w:after="0" w:line="240" w:lineRule="auto"/>
              <w:rPr>
                <w:rFonts w:ascii="Arial" w:hAnsi="Arial" w:cs="Arial"/>
                <w:sz w:val="19"/>
                <w:szCs w:val="19"/>
                <w:lang w:eastAsia="en-GB"/>
              </w:rPr>
            </w:pPr>
            <w:r w:rsidRPr="00380CD4">
              <w:rPr>
                <w:rFonts w:ascii="Arial" w:hAnsi="Arial" w:cs="Arial"/>
                <w:sz w:val="19"/>
                <w:szCs w:val="19"/>
                <w:lang w:eastAsia="en-GB"/>
              </w:rPr>
              <w:lastRenderedPageBreak/>
              <w:t>Does the s</w:t>
            </w:r>
            <w:r w:rsidR="00724A82">
              <w:rPr>
                <w:rFonts w:ascii="Arial" w:hAnsi="Arial" w:cs="Arial"/>
                <w:sz w:val="19"/>
                <w:szCs w:val="19"/>
                <w:lang w:eastAsia="en-GB"/>
              </w:rPr>
              <w:t xml:space="preserve">chool have a copy of the latest </w:t>
            </w:r>
            <w:r w:rsidRPr="00380CD4">
              <w:rPr>
                <w:rFonts w:ascii="Arial" w:hAnsi="Arial" w:cs="Arial"/>
                <w:sz w:val="19"/>
                <w:szCs w:val="19"/>
                <w:lang w:eastAsia="en-GB"/>
              </w:rPr>
              <w:t>Fire Risk Assessment?</w:t>
            </w:r>
          </w:p>
        </w:tc>
        <w:tc>
          <w:tcPr>
            <w:tcW w:w="3260" w:type="dxa"/>
            <w:shd w:val="clear" w:color="auto" w:fill="auto"/>
          </w:tcPr>
          <w:p w:rsidR="00003E92" w:rsidRPr="00B84B83" w:rsidRDefault="00003E92" w:rsidP="00003E92">
            <w:pPr>
              <w:autoSpaceDE w:val="0"/>
              <w:autoSpaceDN w:val="0"/>
              <w:adjustRightInd w:val="0"/>
              <w:spacing w:after="0" w:line="240" w:lineRule="auto"/>
              <w:rPr>
                <w:rFonts w:ascii="Arial,Italic" w:hAnsi="Arial,Italic" w:cs="Arial,Italic"/>
                <w:i/>
                <w:iCs/>
                <w:sz w:val="17"/>
                <w:szCs w:val="19"/>
                <w:lang w:eastAsia="en-GB"/>
              </w:rPr>
            </w:pPr>
            <w:r w:rsidRPr="00B84B83">
              <w:rPr>
                <w:rFonts w:ascii="Arial,Italic" w:hAnsi="Arial,Italic" w:cs="Arial,Italic"/>
                <w:i/>
                <w:iCs/>
                <w:sz w:val="17"/>
                <w:szCs w:val="19"/>
                <w:lang w:eastAsia="en-GB"/>
              </w:rPr>
              <w:t>Fire Risk Assessments are carried out every 5</w:t>
            </w:r>
          </w:p>
          <w:p w:rsidR="00003E92" w:rsidRPr="00B84B83" w:rsidRDefault="00003E92" w:rsidP="00003E92">
            <w:pPr>
              <w:autoSpaceDE w:val="0"/>
              <w:autoSpaceDN w:val="0"/>
              <w:adjustRightInd w:val="0"/>
              <w:spacing w:after="0" w:line="240" w:lineRule="auto"/>
              <w:rPr>
                <w:rFonts w:ascii="Arial,Italic" w:hAnsi="Arial,Italic" w:cs="Arial,Italic"/>
                <w:i/>
                <w:iCs/>
                <w:sz w:val="17"/>
                <w:szCs w:val="19"/>
                <w:lang w:eastAsia="en-GB"/>
              </w:rPr>
            </w:pPr>
            <w:r w:rsidRPr="00B84B83">
              <w:rPr>
                <w:rFonts w:ascii="Arial,Italic" w:hAnsi="Arial,Italic" w:cs="Arial,Italic"/>
                <w:i/>
                <w:iCs/>
                <w:sz w:val="17"/>
                <w:szCs w:val="19"/>
                <w:lang w:eastAsia="en-GB"/>
              </w:rPr>
              <w:t>years by the Property Department of the Council</w:t>
            </w:r>
          </w:p>
          <w:p w:rsidR="00003E92" w:rsidRPr="0055481C" w:rsidRDefault="00003E92" w:rsidP="00003E92">
            <w:pPr>
              <w:rPr>
                <w:rFonts w:ascii="Arial,Italic" w:hAnsi="Arial,Italic" w:cs="Arial,Italic"/>
                <w:i/>
                <w:iCs/>
                <w:sz w:val="19"/>
                <w:szCs w:val="19"/>
                <w:lang w:eastAsia="en-GB"/>
              </w:rPr>
            </w:pPr>
            <w:r w:rsidRPr="00B84B83">
              <w:rPr>
                <w:rFonts w:ascii="Arial,Italic" w:hAnsi="Arial,Italic" w:cs="Arial,Italic"/>
                <w:i/>
                <w:iCs/>
                <w:sz w:val="17"/>
                <w:szCs w:val="19"/>
                <w:lang w:eastAsia="en-GB"/>
              </w:rPr>
              <w:t xml:space="preserve">and should be reviewed annually by the Head Teacher </w:t>
            </w:r>
          </w:p>
        </w:tc>
        <w:tc>
          <w:tcPr>
            <w:tcW w:w="992" w:type="dxa"/>
            <w:shd w:val="clear" w:color="auto" w:fill="auto"/>
          </w:tcPr>
          <w:p w:rsidR="00003E92" w:rsidRPr="00E23C61" w:rsidRDefault="00003E92" w:rsidP="00003E92"/>
        </w:tc>
        <w:tc>
          <w:tcPr>
            <w:tcW w:w="993" w:type="dxa"/>
          </w:tcPr>
          <w:p w:rsidR="00003E92" w:rsidRPr="00E23C61" w:rsidRDefault="00003E92" w:rsidP="00003E92"/>
        </w:tc>
        <w:tc>
          <w:tcPr>
            <w:tcW w:w="5811" w:type="dxa"/>
          </w:tcPr>
          <w:p w:rsidR="00003E92" w:rsidRPr="00691239" w:rsidRDefault="00003E92" w:rsidP="00003E92">
            <w:pPr>
              <w:rPr>
                <w:rFonts w:ascii="Arial" w:hAnsi="Arial" w:cs="Arial"/>
                <w:sz w:val="18"/>
                <w:szCs w:val="18"/>
              </w:rPr>
            </w:pPr>
          </w:p>
        </w:tc>
      </w:tr>
      <w:tr w:rsidR="00851425" w:rsidRPr="00691239" w:rsidTr="00724A82">
        <w:tc>
          <w:tcPr>
            <w:tcW w:w="3261" w:type="dxa"/>
            <w:shd w:val="clear" w:color="auto" w:fill="auto"/>
          </w:tcPr>
          <w:p w:rsidR="00851425" w:rsidRDefault="00851425" w:rsidP="00724A82">
            <w:pPr>
              <w:autoSpaceDE w:val="0"/>
              <w:autoSpaceDN w:val="0"/>
              <w:adjustRightInd w:val="0"/>
              <w:spacing w:after="0" w:line="240" w:lineRule="auto"/>
              <w:rPr>
                <w:rFonts w:ascii="Arial" w:hAnsi="Arial" w:cs="Arial"/>
                <w:sz w:val="19"/>
                <w:szCs w:val="19"/>
                <w:lang w:eastAsia="en-GB"/>
              </w:rPr>
            </w:pPr>
            <w:r>
              <w:rPr>
                <w:rFonts w:ascii="Arial" w:hAnsi="Arial" w:cs="Arial"/>
                <w:sz w:val="19"/>
                <w:szCs w:val="19"/>
                <w:lang w:eastAsia="en-GB"/>
              </w:rPr>
              <w:t>Have all actions identified been completed by school/ Property Services?</w:t>
            </w:r>
          </w:p>
          <w:p w:rsidR="00851425" w:rsidRDefault="00851425" w:rsidP="00724A82">
            <w:pPr>
              <w:autoSpaceDE w:val="0"/>
              <w:autoSpaceDN w:val="0"/>
              <w:adjustRightInd w:val="0"/>
              <w:spacing w:after="0" w:line="240" w:lineRule="auto"/>
              <w:rPr>
                <w:rFonts w:ascii="Arial" w:hAnsi="Arial" w:cs="Arial"/>
                <w:sz w:val="19"/>
                <w:szCs w:val="19"/>
                <w:lang w:eastAsia="en-GB"/>
              </w:rPr>
            </w:pPr>
          </w:p>
          <w:p w:rsidR="00851425" w:rsidRPr="00380CD4" w:rsidRDefault="00851425" w:rsidP="00724A82">
            <w:pPr>
              <w:autoSpaceDE w:val="0"/>
              <w:autoSpaceDN w:val="0"/>
              <w:adjustRightInd w:val="0"/>
              <w:spacing w:after="0" w:line="240" w:lineRule="auto"/>
              <w:rPr>
                <w:rFonts w:ascii="Arial" w:hAnsi="Arial" w:cs="Arial"/>
                <w:sz w:val="19"/>
                <w:szCs w:val="19"/>
                <w:lang w:eastAsia="en-GB"/>
              </w:rPr>
            </w:pPr>
          </w:p>
        </w:tc>
        <w:tc>
          <w:tcPr>
            <w:tcW w:w="3260" w:type="dxa"/>
            <w:shd w:val="clear" w:color="auto" w:fill="auto"/>
          </w:tcPr>
          <w:p w:rsidR="00851425" w:rsidRPr="00851425" w:rsidRDefault="00851425" w:rsidP="00003E92">
            <w:pPr>
              <w:autoSpaceDE w:val="0"/>
              <w:autoSpaceDN w:val="0"/>
              <w:adjustRightInd w:val="0"/>
              <w:spacing w:after="0" w:line="240" w:lineRule="auto"/>
              <w:rPr>
                <w:rFonts w:ascii="Arial,Italic" w:hAnsi="Arial,Italic" w:cs="Arial,Italic"/>
                <w:b/>
                <w:i/>
                <w:iCs/>
                <w:sz w:val="17"/>
                <w:szCs w:val="19"/>
                <w:lang w:eastAsia="en-GB"/>
              </w:rPr>
            </w:pPr>
            <w:r w:rsidRPr="00851425">
              <w:rPr>
                <w:rFonts w:ascii="Arial,Italic" w:hAnsi="Arial,Italic" w:cs="Arial,Italic"/>
                <w:b/>
                <w:i/>
                <w:iCs/>
                <w:sz w:val="17"/>
                <w:szCs w:val="19"/>
                <w:highlight w:val="yellow"/>
                <w:lang w:eastAsia="en-GB"/>
              </w:rPr>
              <w:t>Please provide copy of populated action plan</w:t>
            </w:r>
            <w:r w:rsidRPr="00851425">
              <w:rPr>
                <w:rFonts w:ascii="Arial,Italic" w:hAnsi="Arial,Italic" w:cs="Arial,Italic"/>
                <w:b/>
                <w:i/>
                <w:iCs/>
                <w:sz w:val="17"/>
                <w:szCs w:val="19"/>
                <w:lang w:eastAsia="en-GB"/>
              </w:rPr>
              <w:t xml:space="preserve"> </w:t>
            </w:r>
            <w:bookmarkStart w:id="0" w:name="_GoBack"/>
            <w:bookmarkEnd w:id="0"/>
          </w:p>
        </w:tc>
        <w:tc>
          <w:tcPr>
            <w:tcW w:w="992" w:type="dxa"/>
            <w:shd w:val="clear" w:color="auto" w:fill="auto"/>
          </w:tcPr>
          <w:p w:rsidR="00851425" w:rsidRPr="00E23C61" w:rsidRDefault="00851425" w:rsidP="00003E92"/>
        </w:tc>
        <w:tc>
          <w:tcPr>
            <w:tcW w:w="993" w:type="dxa"/>
          </w:tcPr>
          <w:p w:rsidR="00851425" w:rsidRPr="00E23C61" w:rsidRDefault="00851425" w:rsidP="00003E92"/>
        </w:tc>
        <w:tc>
          <w:tcPr>
            <w:tcW w:w="5811" w:type="dxa"/>
          </w:tcPr>
          <w:p w:rsidR="00851425" w:rsidRPr="00691239" w:rsidRDefault="00851425" w:rsidP="00003E92">
            <w:pPr>
              <w:rPr>
                <w:rFonts w:ascii="Arial" w:hAnsi="Arial" w:cs="Arial"/>
                <w:sz w:val="18"/>
                <w:szCs w:val="18"/>
              </w:rPr>
            </w:pPr>
          </w:p>
        </w:tc>
      </w:tr>
      <w:tr w:rsidR="00003E92" w:rsidRPr="00691239" w:rsidTr="00724A82">
        <w:tc>
          <w:tcPr>
            <w:tcW w:w="3261" w:type="dxa"/>
            <w:shd w:val="clear" w:color="auto" w:fill="auto"/>
          </w:tcPr>
          <w:p w:rsidR="00003E92" w:rsidRPr="00380CD4" w:rsidRDefault="00003E92" w:rsidP="00003E92">
            <w:pPr>
              <w:autoSpaceDE w:val="0"/>
              <w:autoSpaceDN w:val="0"/>
              <w:adjustRightInd w:val="0"/>
              <w:spacing w:after="0" w:line="240" w:lineRule="auto"/>
              <w:rPr>
                <w:rFonts w:ascii="Arial" w:hAnsi="Arial" w:cs="Arial"/>
                <w:sz w:val="19"/>
                <w:szCs w:val="19"/>
                <w:lang w:eastAsia="en-GB"/>
              </w:rPr>
            </w:pPr>
            <w:r w:rsidRPr="00380CD4">
              <w:rPr>
                <w:rFonts w:ascii="Arial" w:hAnsi="Arial" w:cs="Arial"/>
                <w:sz w:val="19"/>
                <w:szCs w:val="19"/>
                <w:lang w:eastAsia="en-GB"/>
              </w:rPr>
              <w:t>Are Fire Action Notices displayed in the</w:t>
            </w:r>
          </w:p>
          <w:p w:rsidR="00003E92" w:rsidRPr="00380CD4" w:rsidRDefault="00003E92" w:rsidP="00003E92">
            <w:pPr>
              <w:rPr>
                <w:rFonts w:ascii="Arial" w:hAnsi="Arial" w:cs="Arial"/>
              </w:rPr>
            </w:pPr>
            <w:r w:rsidRPr="00380CD4">
              <w:rPr>
                <w:rFonts w:ascii="Arial" w:hAnsi="Arial" w:cs="Arial"/>
                <w:sz w:val="19"/>
                <w:szCs w:val="19"/>
                <w:lang w:eastAsia="en-GB"/>
              </w:rPr>
              <w:t>school?</w:t>
            </w:r>
          </w:p>
        </w:tc>
        <w:tc>
          <w:tcPr>
            <w:tcW w:w="3260" w:type="dxa"/>
            <w:shd w:val="clear" w:color="auto" w:fill="auto"/>
          </w:tcPr>
          <w:p w:rsidR="00003E92" w:rsidRDefault="00003E92" w:rsidP="00003E92">
            <w:pPr>
              <w:autoSpaceDE w:val="0"/>
              <w:autoSpaceDN w:val="0"/>
              <w:adjustRightInd w:val="0"/>
              <w:spacing w:after="0" w:line="240" w:lineRule="auto"/>
              <w:rPr>
                <w:rFonts w:ascii="Arial,Italic" w:hAnsi="Arial,Italic" w:cs="Arial,Italic"/>
                <w:i/>
                <w:iCs/>
                <w:sz w:val="19"/>
                <w:szCs w:val="19"/>
                <w:lang w:eastAsia="en-GB"/>
              </w:rPr>
            </w:pPr>
            <w:r w:rsidRPr="00380CD4">
              <w:rPr>
                <w:rFonts w:ascii="Arial,Italic" w:hAnsi="Arial,Italic" w:cs="Arial,Italic"/>
                <w:i/>
                <w:iCs/>
                <w:sz w:val="19"/>
                <w:szCs w:val="19"/>
                <w:lang w:eastAsia="en-GB"/>
              </w:rPr>
              <w:t>Fire Action Not</w:t>
            </w:r>
            <w:r>
              <w:rPr>
                <w:rFonts w:ascii="Arial,Italic" w:hAnsi="Arial,Italic" w:cs="Arial,Italic"/>
                <w:i/>
                <w:iCs/>
                <w:sz w:val="19"/>
                <w:szCs w:val="19"/>
                <w:lang w:eastAsia="en-GB"/>
              </w:rPr>
              <w:t xml:space="preserve">ices should be displayed around </w:t>
            </w:r>
            <w:r w:rsidRPr="00380CD4">
              <w:rPr>
                <w:rFonts w:ascii="Arial,Italic" w:hAnsi="Arial,Italic" w:cs="Arial,Italic"/>
                <w:i/>
                <w:iCs/>
                <w:sz w:val="19"/>
                <w:szCs w:val="19"/>
                <w:lang w:eastAsia="en-GB"/>
              </w:rPr>
              <w:t>the premises indic</w:t>
            </w:r>
            <w:r>
              <w:rPr>
                <w:rFonts w:ascii="Arial,Italic" w:hAnsi="Arial,Italic" w:cs="Arial,Italic"/>
                <w:i/>
                <w:iCs/>
                <w:sz w:val="19"/>
                <w:szCs w:val="19"/>
                <w:lang w:eastAsia="en-GB"/>
              </w:rPr>
              <w:t xml:space="preserve">ating the action to take in the </w:t>
            </w:r>
            <w:r w:rsidRPr="00380CD4">
              <w:rPr>
                <w:rFonts w:ascii="Arial,Italic" w:hAnsi="Arial,Italic" w:cs="Arial,Italic"/>
                <w:i/>
                <w:iCs/>
                <w:sz w:val="19"/>
                <w:szCs w:val="19"/>
                <w:lang w:eastAsia="en-GB"/>
              </w:rPr>
              <w:t>event of fi</w:t>
            </w:r>
            <w:r>
              <w:rPr>
                <w:rFonts w:ascii="Arial,Italic" w:hAnsi="Arial,Italic" w:cs="Arial,Italic"/>
                <w:i/>
                <w:iCs/>
                <w:sz w:val="19"/>
                <w:szCs w:val="19"/>
                <w:lang w:eastAsia="en-GB"/>
              </w:rPr>
              <w:t xml:space="preserve">re. </w:t>
            </w:r>
          </w:p>
          <w:p w:rsidR="00003E92" w:rsidRDefault="00003E92" w:rsidP="00003E92">
            <w:pPr>
              <w:autoSpaceDE w:val="0"/>
              <w:autoSpaceDN w:val="0"/>
              <w:adjustRightInd w:val="0"/>
              <w:spacing w:after="0" w:line="240" w:lineRule="auto"/>
              <w:rPr>
                <w:rFonts w:ascii="Arial,Italic" w:hAnsi="Arial,Italic" w:cs="Arial,Italic"/>
                <w:i/>
                <w:iCs/>
                <w:sz w:val="19"/>
                <w:szCs w:val="19"/>
                <w:lang w:eastAsia="en-GB"/>
              </w:rPr>
            </w:pPr>
          </w:p>
          <w:p w:rsidR="00003E92" w:rsidRPr="003C504F" w:rsidRDefault="00003E92" w:rsidP="00003E92">
            <w:pPr>
              <w:autoSpaceDE w:val="0"/>
              <w:autoSpaceDN w:val="0"/>
              <w:adjustRightInd w:val="0"/>
              <w:spacing w:after="0" w:line="240" w:lineRule="auto"/>
              <w:rPr>
                <w:rFonts w:ascii="Arial,Italic" w:hAnsi="Arial,Italic" w:cs="Arial,Italic"/>
                <w:i/>
                <w:iCs/>
                <w:sz w:val="19"/>
                <w:szCs w:val="19"/>
                <w:lang w:eastAsia="en-GB"/>
              </w:rPr>
            </w:pPr>
          </w:p>
        </w:tc>
        <w:tc>
          <w:tcPr>
            <w:tcW w:w="992" w:type="dxa"/>
            <w:shd w:val="clear" w:color="auto" w:fill="auto"/>
          </w:tcPr>
          <w:p w:rsidR="00003E92" w:rsidRPr="00E23C61" w:rsidRDefault="00003E92" w:rsidP="00003E92"/>
        </w:tc>
        <w:tc>
          <w:tcPr>
            <w:tcW w:w="993" w:type="dxa"/>
          </w:tcPr>
          <w:p w:rsidR="00003E92" w:rsidRPr="00E23C61" w:rsidRDefault="00003E92" w:rsidP="00003E92"/>
        </w:tc>
        <w:tc>
          <w:tcPr>
            <w:tcW w:w="5811" w:type="dxa"/>
          </w:tcPr>
          <w:p w:rsidR="00003E92" w:rsidRPr="00691239" w:rsidRDefault="00003E92" w:rsidP="00003E92">
            <w:pPr>
              <w:rPr>
                <w:rFonts w:ascii="Arial" w:hAnsi="Arial" w:cs="Arial"/>
                <w:sz w:val="18"/>
                <w:szCs w:val="18"/>
              </w:rPr>
            </w:pPr>
          </w:p>
        </w:tc>
      </w:tr>
    </w:tbl>
    <w:tbl>
      <w:tblPr>
        <w:tblpPr w:leftFromText="180" w:rightFromText="180" w:vertAnchor="text" w:horzAnchor="margin" w:tblpX="-147" w:tblpY="82"/>
        <w:tblW w:w="14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331"/>
        <w:gridCol w:w="992"/>
        <w:gridCol w:w="964"/>
        <w:gridCol w:w="5844"/>
      </w:tblGrid>
      <w:tr w:rsidR="00003E92" w:rsidRPr="00003E92" w:rsidTr="00724A82">
        <w:tc>
          <w:tcPr>
            <w:tcW w:w="14321" w:type="dxa"/>
            <w:gridSpan w:val="5"/>
            <w:shd w:val="clear" w:color="auto" w:fill="BFBFBF"/>
          </w:tcPr>
          <w:p w:rsidR="00003E92" w:rsidRDefault="00003E92" w:rsidP="00724A82">
            <w:pPr>
              <w:autoSpaceDE w:val="0"/>
              <w:autoSpaceDN w:val="0"/>
              <w:adjustRightInd w:val="0"/>
              <w:spacing w:after="0" w:line="240" w:lineRule="auto"/>
              <w:rPr>
                <w:rFonts w:ascii="Arial" w:hAnsi="Arial" w:cs="Arial"/>
                <w:i/>
                <w:sz w:val="19"/>
                <w:szCs w:val="19"/>
                <w:lang w:eastAsia="en-GB"/>
              </w:rPr>
            </w:pPr>
            <w:r w:rsidRPr="00003E92">
              <w:rPr>
                <w:rFonts w:ascii="Arial,Bold" w:hAnsi="Arial,Bold" w:cs="Arial,Bold"/>
                <w:b/>
                <w:bCs/>
                <w:sz w:val="27"/>
                <w:szCs w:val="27"/>
                <w:lang w:eastAsia="en-GB"/>
              </w:rPr>
              <w:t xml:space="preserve">Premises - </w:t>
            </w:r>
            <w:r w:rsidRPr="00003E92">
              <w:rPr>
                <w:rFonts w:ascii="Arial" w:hAnsi="Arial" w:cs="Arial"/>
                <w:i/>
                <w:sz w:val="19"/>
                <w:szCs w:val="19"/>
                <w:lang w:eastAsia="en-GB"/>
              </w:rPr>
              <w:t>Regular inspections of the premises should be undertaken and recorded to identify/monitor deterioration in condition, identify any unsafe conditions, and for vandalism. Inspections should also monitor for likely causes of slips and trips e.g. items left on steps or traffic routes, growing moss etc.</w:t>
            </w:r>
          </w:p>
          <w:p w:rsidR="00724A82" w:rsidRPr="00003E92" w:rsidRDefault="00724A82" w:rsidP="00724A82">
            <w:pPr>
              <w:autoSpaceDE w:val="0"/>
              <w:autoSpaceDN w:val="0"/>
              <w:adjustRightInd w:val="0"/>
              <w:spacing w:after="0" w:line="240" w:lineRule="auto"/>
              <w:rPr>
                <w:rFonts w:ascii="Arial" w:hAnsi="Arial" w:cs="Arial"/>
                <w:i/>
                <w:sz w:val="19"/>
                <w:szCs w:val="19"/>
                <w:lang w:eastAsia="en-GB"/>
              </w:rPr>
            </w:pPr>
          </w:p>
          <w:p w:rsidR="00003E92" w:rsidRPr="00003E92" w:rsidRDefault="00003E92" w:rsidP="00724A82">
            <w:pPr>
              <w:autoSpaceDE w:val="0"/>
              <w:autoSpaceDN w:val="0"/>
              <w:adjustRightInd w:val="0"/>
              <w:spacing w:after="0" w:line="240" w:lineRule="auto"/>
              <w:rPr>
                <w:rFonts w:ascii="Arial" w:hAnsi="Arial" w:cs="Arial"/>
                <w:i/>
                <w:sz w:val="19"/>
                <w:szCs w:val="19"/>
                <w:lang w:eastAsia="en-GB"/>
              </w:rPr>
            </w:pPr>
          </w:p>
        </w:tc>
      </w:tr>
      <w:tr w:rsidR="00003E92" w:rsidRPr="00003E92" w:rsidTr="00724A82">
        <w:tc>
          <w:tcPr>
            <w:tcW w:w="3190" w:type="dxa"/>
            <w:shd w:val="clear" w:color="auto" w:fill="auto"/>
          </w:tcPr>
          <w:p w:rsidR="00003E92" w:rsidRPr="00003E92" w:rsidRDefault="00003E92" w:rsidP="00724A82">
            <w:pPr>
              <w:autoSpaceDE w:val="0"/>
              <w:autoSpaceDN w:val="0"/>
              <w:adjustRightInd w:val="0"/>
              <w:spacing w:after="0" w:line="240" w:lineRule="auto"/>
              <w:rPr>
                <w:rFonts w:ascii="Arial" w:hAnsi="Arial" w:cs="Arial"/>
                <w:sz w:val="19"/>
                <w:szCs w:val="19"/>
                <w:lang w:eastAsia="en-GB"/>
              </w:rPr>
            </w:pPr>
            <w:r w:rsidRPr="00003E92">
              <w:rPr>
                <w:rFonts w:ascii="Arial" w:hAnsi="Arial" w:cs="Arial"/>
                <w:sz w:val="19"/>
                <w:szCs w:val="19"/>
                <w:lang w:eastAsia="en-GB"/>
              </w:rPr>
              <w:t>Are form</w:t>
            </w:r>
            <w:r w:rsidR="00724A82">
              <w:rPr>
                <w:rFonts w:ascii="Arial" w:hAnsi="Arial" w:cs="Arial"/>
                <w:sz w:val="19"/>
                <w:szCs w:val="19"/>
                <w:lang w:eastAsia="en-GB"/>
              </w:rPr>
              <w:t xml:space="preserve">al lettings agreements in place </w:t>
            </w:r>
            <w:r w:rsidRPr="00003E92">
              <w:rPr>
                <w:rFonts w:ascii="Arial" w:hAnsi="Arial" w:cs="Arial"/>
                <w:sz w:val="19"/>
                <w:szCs w:val="19"/>
                <w:lang w:eastAsia="en-GB"/>
              </w:rPr>
              <w:t>where the premises (or part of the premises) are</w:t>
            </w:r>
          </w:p>
          <w:p w:rsidR="00003E92" w:rsidRPr="00003E92" w:rsidRDefault="00003E92" w:rsidP="00724A82">
            <w:r w:rsidRPr="00003E92">
              <w:rPr>
                <w:rFonts w:ascii="Arial" w:hAnsi="Arial" w:cs="Arial"/>
                <w:sz w:val="19"/>
                <w:szCs w:val="19"/>
                <w:lang w:eastAsia="en-GB"/>
              </w:rPr>
              <w:t>let to others?</w:t>
            </w:r>
          </w:p>
        </w:tc>
        <w:tc>
          <w:tcPr>
            <w:tcW w:w="3331" w:type="dxa"/>
            <w:shd w:val="clear" w:color="auto" w:fill="auto"/>
          </w:tcPr>
          <w:p w:rsidR="00003E92" w:rsidRPr="00003E92" w:rsidRDefault="00003E92" w:rsidP="00724A82">
            <w:pPr>
              <w:autoSpaceDE w:val="0"/>
              <w:autoSpaceDN w:val="0"/>
              <w:adjustRightInd w:val="0"/>
              <w:spacing w:after="0" w:line="240" w:lineRule="auto"/>
              <w:rPr>
                <w:rFonts w:ascii="Arial,Italic" w:hAnsi="Arial,Italic" w:cs="Arial,Italic"/>
                <w:i/>
                <w:iCs/>
                <w:sz w:val="19"/>
                <w:szCs w:val="19"/>
                <w:lang w:eastAsia="en-GB"/>
              </w:rPr>
            </w:pPr>
            <w:r w:rsidRPr="00003E92">
              <w:rPr>
                <w:rFonts w:ascii="Arial,Italic" w:hAnsi="Arial,Italic" w:cs="Arial,Italic"/>
                <w:i/>
                <w:iCs/>
                <w:sz w:val="19"/>
                <w:szCs w:val="19"/>
                <w:lang w:eastAsia="en-GB"/>
              </w:rPr>
              <w:t>The lettin</w:t>
            </w:r>
            <w:r w:rsidR="00724A82">
              <w:rPr>
                <w:rFonts w:ascii="Arial,Italic" w:hAnsi="Arial,Italic" w:cs="Arial,Italic"/>
                <w:i/>
                <w:iCs/>
                <w:sz w:val="19"/>
                <w:szCs w:val="19"/>
                <w:lang w:eastAsia="en-GB"/>
              </w:rPr>
              <w:t xml:space="preserve">g agreement should state safety </w:t>
            </w:r>
            <w:r w:rsidRPr="00003E92">
              <w:rPr>
                <w:rFonts w:ascii="Arial,Italic" w:hAnsi="Arial,Italic" w:cs="Arial,Italic"/>
                <w:i/>
                <w:iCs/>
                <w:sz w:val="19"/>
                <w:szCs w:val="19"/>
                <w:lang w:eastAsia="en-GB"/>
              </w:rPr>
              <w:t>arrang</w:t>
            </w:r>
            <w:r w:rsidR="00724A82">
              <w:rPr>
                <w:rFonts w:ascii="Arial,Italic" w:hAnsi="Arial,Italic" w:cs="Arial,Italic"/>
                <w:i/>
                <w:iCs/>
                <w:sz w:val="19"/>
                <w:szCs w:val="19"/>
                <w:lang w:eastAsia="en-GB"/>
              </w:rPr>
              <w:t xml:space="preserve">ements such as maximum numbers, </w:t>
            </w:r>
            <w:r w:rsidRPr="00003E92">
              <w:rPr>
                <w:rFonts w:ascii="Arial,Italic" w:hAnsi="Arial,Italic" w:cs="Arial,Italic"/>
                <w:i/>
                <w:iCs/>
                <w:sz w:val="19"/>
                <w:szCs w:val="19"/>
                <w:lang w:eastAsia="en-GB"/>
              </w:rPr>
              <w:t>emergency arrangements, defect reporting</w:t>
            </w:r>
          </w:p>
          <w:p w:rsidR="00003E92" w:rsidRPr="00003E92" w:rsidRDefault="00003E92" w:rsidP="00724A82">
            <w:pPr>
              <w:autoSpaceDE w:val="0"/>
              <w:autoSpaceDN w:val="0"/>
              <w:adjustRightInd w:val="0"/>
              <w:spacing w:after="0" w:line="240" w:lineRule="auto"/>
              <w:rPr>
                <w:rFonts w:ascii="Arial,Italic" w:hAnsi="Arial,Italic" w:cs="Arial,Italic"/>
                <w:i/>
                <w:iCs/>
                <w:sz w:val="19"/>
                <w:szCs w:val="19"/>
                <w:lang w:eastAsia="en-GB"/>
              </w:rPr>
            </w:pPr>
            <w:r w:rsidRPr="00003E92">
              <w:rPr>
                <w:rFonts w:ascii="Arial,Italic" w:hAnsi="Arial,Italic" w:cs="Arial,Italic"/>
                <w:i/>
                <w:iCs/>
                <w:sz w:val="19"/>
                <w:szCs w:val="19"/>
                <w:lang w:eastAsia="en-GB"/>
              </w:rPr>
              <w:t>arrangements, sec</w:t>
            </w:r>
            <w:r w:rsidR="00724A82">
              <w:rPr>
                <w:rFonts w:ascii="Arial,Italic" w:hAnsi="Arial,Italic" w:cs="Arial,Italic"/>
                <w:i/>
                <w:iCs/>
                <w:sz w:val="19"/>
                <w:szCs w:val="19"/>
                <w:lang w:eastAsia="en-GB"/>
              </w:rPr>
              <w:t xml:space="preserve">urity and any other information </w:t>
            </w:r>
            <w:r w:rsidRPr="00003E92">
              <w:rPr>
                <w:rFonts w:ascii="Arial,Italic" w:hAnsi="Arial,Italic" w:cs="Arial,Italic"/>
                <w:i/>
                <w:iCs/>
                <w:sz w:val="19"/>
                <w:szCs w:val="19"/>
                <w:lang w:eastAsia="en-GB"/>
              </w:rPr>
              <w:t>to ensure that hirers comply with school existing</w:t>
            </w:r>
          </w:p>
          <w:p w:rsidR="00724A82" w:rsidRPr="00724A82" w:rsidRDefault="00724A82" w:rsidP="00724A82">
            <w:pPr>
              <w:rPr>
                <w:rFonts w:ascii="Arial,Italic" w:hAnsi="Arial,Italic" w:cs="Arial,Italic"/>
                <w:i/>
                <w:iCs/>
                <w:sz w:val="19"/>
                <w:szCs w:val="19"/>
                <w:lang w:eastAsia="en-GB"/>
              </w:rPr>
            </w:pPr>
            <w:r>
              <w:rPr>
                <w:rFonts w:ascii="Arial,Italic" w:hAnsi="Arial,Italic" w:cs="Arial,Italic"/>
                <w:i/>
                <w:iCs/>
                <w:sz w:val="19"/>
                <w:szCs w:val="19"/>
                <w:lang w:eastAsia="en-GB"/>
              </w:rPr>
              <w:t>safety requirements</w:t>
            </w:r>
          </w:p>
        </w:tc>
        <w:tc>
          <w:tcPr>
            <w:tcW w:w="992" w:type="dxa"/>
          </w:tcPr>
          <w:p w:rsidR="00003E92" w:rsidRPr="00003E92" w:rsidRDefault="00003E92" w:rsidP="00724A82"/>
        </w:tc>
        <w:tc>
          <w:tcPr>
            <w:tcW w:w="964" w:type="dxa"/>
          </w:tcPr>
          <w:p w:rsidR="00003E92" w:rsidRPr="00003E92" w:rsidRDefault="00003E92" w:rsidP="00724A82"/>
        </w:tc>
        <w:tc>
          <w:tcPr>
            <w:tcW w:w="5844" w:type="dxa"/>
            <w:shd w:val="clear" w:color="auto" w:fill="auto"/>
          </w:tcPr>
          <w:p w:rsidR="00003E92" w:rsidRPr="00003E92" w:rsidRDefault="00003E92" w:rsidP="00724A82">
            <w:pPr>
              <w:rPr>
                <w:rFonts w:ascii="Arial" w:hAnsi="Arial" w:cs="Arial"/>
                <w:sz w:val="18"/>
                <w:szCs w:val="18"/>
              </w:rPr>
            </w:pPr>
          </w:p>
        </w:tc>
      </w:tr>
      <w:tr w:rsidR="00003E92" w:rsidRPr="00003E92" w:rsidTr="00724A82">
        <w:tc>
          <w:tcPr>
            <w:tcW w:w="3190" w:type="dxa"/>
            <w:shd w:val="clear" w:color="auto" w:fill="auto"/>
          </w:tcPr>
          <w:p w:rsidR="00003E92" w:rsidRPr="00003E92" w:rsidRDefault="00003E92" w:rsidP="00724A82">
            <w:pPr>
              <w:autoSpaceDE w:val="0"/>
              <w:autoSpaceDN w:val="0"/>
              <w:adjustRightInd w:val="0"/>
              <w:spacing w:after="0" w:line="240" w:lineRule="auto"/>
              <w:rPr>
                <w:rFonts w:ascii="Arial" w:hAnsi="Arial" w:cs="Arial"/>
                <w:sz w:val="19"/>
                <w:szCs w:val="19"/>
                <w:lang w:eastAsia="en-GB"/>
              </w:rPr>
            </w:pPr>
            <w:r w:rsidRPr="00003E92">
              <w:rPr>
                <w:rFonts w:ascii="Arial" w:hAnsi="Arial" w:cs="Arial"/>
                <w:sz w:val="19"/>
                <w:szCs w:val="19"/>
                <w:lang w:eastAsia="en-GB"/>
              </w:rPr>
              <w:t>Is a planned daily, ‘Ready for Use’ premises inspection undertaken?</w:t>
            </w:r>
          </w:p>
        </w:tc>
        <w:tc>
          <w:tcPr>
            <w:tcW w:w="3331" w:type="dxa"/>
            <w:shd w:val="clear" w:color="auto" w:fill="auto"/>
          </w:tcPr>
          <w:p w:rsidR="00003E92" w:rsidRPr="00003E92" w:rsidRDefault="00003E92" w:rsidP="00724A82">
            <w:pPr>
              <w:autoSpaceDE w:val="0"/>
              <w:autoSpaceDN w:val="0"/>
              <w:adjustRightInd w:val="0"/>
              <w:spacing w:after="0" w:line="240" w:lineRule="auto"/>
              <w:rPr>
                <w:rFonts w:ascii="Arial,Italic" w:hAnsi="Arial,Italic" w:cs="Arial,Italic"/>
                <w:i/>
                <w:iCs/>
                <w:sz w:val="19"/>
                <w:szCs w:val="19"/>
                <w:lang w:eastAsia="en-GB"/>
              </w:rPr>
            </w:pPr>
            <w:r w:rsidRPr="00003E92">
              <w:rPr>
                <w:rFonts w:ascii="Arial,Italic" w:hAnsi="Arial,Italic" w:cs="Arial,Italic"/>
                <w:i/>
                <w:iCs/>
                <w:sz w:val="19"/>
                <w:szCs w:val="19"/>
                <w:lang w:eastAsia="en-GB"/>
              </w:rPr>
              <w:t xml:space="preserve">This should be </w:t>
            </w:r>
            <w:r w:rsidR="00724A82">
              <w:rPr>
                <w:rFonts w:ascii="Arial,Italic" w:hAnsi="Arial,Italic" w:cs="Arial,Italic"/>
                <w:i/>
                <w:iCs/>
                <w:sz w:val="19"/>
                <w:szCs w:val="19"/>
                <w:lang w:eastAsia="en-GB"/>
              </w:rPr>
              <w:t xml:space="preserve">undertaken daily to ensure that </w:t>
            </w:r>
            <w:r w:rsidRPr="00003E92">
              <w:rPr>
                <w:rFonts w:ascii="Arial,Italic" w:hAnsi="Arial,Italic" w:cs="Arial,Italic"/>
                <w:i/>
                <w:iCs/>
                <w:sz w:val="19"/>
                <w:szCs w:val="19"/>
                <w:lang w:eastAsia="en-GB"/>
              </w:rPr>
              <w:t>the premises are in a safe condition before use.</w:t>
            </w:r>
          </w:p>
          <w:p w:rsidR="00003E92" w:rsidRPr="00003E92" w:rsidRDefault="00003E92" w:rsidP="00724A82">
            <w:pPr>
              <w:autoSpaceDE w:val="0"/>
              <w:autoSpaceDN w:val="0"/>
              <w:adjustRightInd w:val="0"/>
              <w:spacing w:after="0" w:line="240" w:lineRule="auto"/>
              <w:rPr>
                <w:rFonts w:ascii="Arial,Italic" w:hAnsi="Arial,Italic" w:cs="Arial,Italic"/>
                <w:i/>
                <w:iCs/>
                <w:sz w:val="19"/>
                <w:szCs w:val="19"/>
                <w:lang w:eastAsia="en-GB"/>
              </w:rPr>
            </w:pPr>
          </w:p>
          <w:p w:rsidR="00003E92" w:rsidRDefault="00003E92" w:rsidP="00724A82">
            <w:pPr>
              <w:autoSpaceDE w:val="0"/>
              <w:autoSpaceDN w:val="0"/>
              <w:adjustRightInd w:val="0"/>
              <w:spacing w:after="0" w:line="240" w:lineRule="auto"/>
              <w:rPr>
                <w:rFonts w:ascii="Arial,Italic" w:hAnsi="Arial,Italic" w:cs="Arial,Italic"/>
                <w:i/>
                <w:iCs/>
                <w:sz w:val="19"/>
                <w:szCs w:val="19"/>
                <w:lang w:eastAsia="en-GB"/>
              </w:rPr>
            </w:pPr>
            <w:r w:rsidRPr="00003E92">
              <w:rPr>
                <w:rFonts w:ascii="Arial,Italic" w:hAnsi="Arial,Italic" w:cs="Arial,Italic"/>
                <w:i/>
                <w:iCs/>
                <w:sz w:val="19"/>
                <w:szCs w:val="19"/>
                <w:lang w:eastAsia="en-GB"/>
              </w:rPr>
              <w:t xml:space="preserve">It should look for </w:t>
            </w:r>
            <w:r w:rsidR="00724A82">
              <w:rPr>
                <w:rFonts w:ascii="Arial,Italic" w:hAnsi="Arial,Italic" w:cs="Arial,Italic"/>
                <w:i/>
                <w:iCs/>
                <w:sz w:val="19"/>
                <w:szCs w:val="19"/>
                <w:lang w:eastAsia="en-GB"/>
              </w:rPr>
              <w:t xml:space="preserve">broken glass, windows, articles </w:t>
            </w:r>
            <w:r w:rsidRPr="00003E92">
              <w:rPr>
                <w:rFonts w:ascii="Arial,Italic" w:hAnsi="Arial,Italic" w:cs="Arial,Italic"/>
                <w:i/>
                <w:iCs/>
                <w:sz w:val="19"/>
                <w:szCs w:val="19"/>
                <w:lang w:eastAsia="en-GB"/>
              </w:rPr>
              <w:t>in the playgr</w:t>
            </w:r>
            <w:r w:rsidR="00724A82">
              <w:rPr>
                <w:rFonts w:ascii="Arial,Italic" w:hAnsi="Arial,Italic" w:cs="Arial,Italic"/>
                <w:i/>
                <w:iCs/>
                <w:sz w:val="19"/>
                <w:szCs w:val="19"/>
                <w:lang w:eastAsia="en-GB"/>
              </w:rPr>
              <w:t xml:space="preserve">ound, evidence of drugs use and </w:t>
            </w:r>
            <w:r w:rsidRPr="00003E92">
              <w:rPr>
                <w:rFonts w:ascii="Arial,Italic" w:hAnsi="Arial,Italic" w:cs="Arial,Italic"/>
                <w:i/>
                <w:iCs/>
                <w:sz w:val="19"/>
                <w:szCs w:val="19"/>
                <w:lang w:eastAsia="en-GB"/>
              </w:rPr>
              <w:t>ensur</w:t>
            </w:r>
            <w:r w:rsidR="00724A82">
              <w:rPr>
                <w:rFonts w:ascii="Arial,Italic" w:hAnsi="Arial,Italic" w:cs="Arial,Italic"/>
                <w:i/>
                <w:iCs/>
                <w:sz w:val="19"/>
                <w:szCs w:val="19"/>
                <w:lang w:eastAsia="en-GB"/>
              </w:rPr>
              <w:t xml:space="preserve">e that all emergency routes are </w:t>
            </w:r>
            <w:r w:rsidRPr="00003E92">
              <w:rPr>
                <w:rFonts w:ascii="Arial,Italic" w:hAnsi="Arial,Italic" w:cs="Arial,Italic"/>
                <w:i/>
                <w:iCs/>
                <w:sz w:val="19"/>
                <w:szCs w:val="19"/>
                <w:lang w:eastAsia="en-GB"/>
              </w:rPr>
              <w:t>available.</w:t>
            </w:r>
          </w:p>
          <w:p w:rsidR="00724A82" w:rsidRPr="00724A82" w:rsidRDefault="00724A82" w:rsidP="00724A82">
            <w:pPr>
              <w:autoSpaceDE w:val="0"/>
              <w:autoSpaceDN w:val="0"/>
              <w:adjustRightInd w:val="0"/>
              <w:spacing w:after="0" w:line="240" w:lineRule="auto"/>
              <w:rPr>
                <w:rFonts w:ascii="Arial,Italic" w:hAnsi="Arial,Italic" w:cs="Arial,Italic"/>
                <w:i/>
                <w:iCs/>
                <w:sz w:val="19"/>
                <w:szCs w:val="19"/>
                <w:lang w:eastAsia="en-GB"/>
              </w:rPr>
            </w:pPr>
          </w:p>
        </w:tc>
        <w:tc>
          <w:tcPr>
            <w:tcW w:w="992" w:type="dxa"/>
          </w:tcPr>
          <w:p w:rsidR="00003E92" w:rsidRPr="00003E92" w:rsidRDefault="00003E92" w:rsidP="00724A82"/>
        </w:tc>
        <w:tc>
          <w:tcPr>
            <w:tcW w:w="964" w:type="dxa"/>
          </w:tcPr>
          <w:p w:rsidR="00003E92" w:rsidRPr="00003E92" w:rsidRDefault="00003E92" w:rsidP="00724A82"/>
        </w:tc>
        <w:tc>
          <w:tcPr>
            <w:tcW w:w="5844" w:type="dxa"/>
            <w:shd w:val="clear" w:color="auto" w:fill="auto"/>
          </w:tcPr>
          <w:p w:rsidR="00003E92" w:rsidRPr="00003E92" w:rsidRDefault="00003E92" w:rsidP="00724A82">
            <w:pPr>
              <w:rPr>
                <w:rFonts w:ascii="Arial" w:hAnsi="Arial" w:cs="Arial"/>
              </w:rPr>
            </w:pPr>
          </w:p>
        </w:tc>
      </w:tr>
      <w:tr w:rsidR="00724A82" w:rsidRPr="00003E92" w:rsidTr="00724A82">
        <w:tc>
          <w:tcPr>
            <w:tcW w:w="3190" w:type="dxa"/>
            <w:shd w:val="clear" w:color="auto" w:fill="auto"/>
          </w:tcPr>
          <w:p w:rsidR="00724A82" w:rsidRPr="00724A82" w:rsidRDefault="00724A82" w:rsidP="00724A82">
            <w:pPr>
              <w:autoSpaceDE w:val="0"/>
              <w:autoSpaceDN w:val="0"/>
              <w:adjustRightInd w:val="0"/>
              <w:spacing w:after="0" w:line="240" w:lineRule="auto"/>
              <w:rPr>
                <w:rFonts w:ascii="Arial" w:hAnsi="Arial" w:cs="Arial"/>
                <w:sz w:val="19"/>
                <w:szCs w:val="19"/>
                <w:lang w:eastAsia="en-GB"/>
              </w:rPr>
            </w:pPr>
            <w:r w:rsidRPr="00003E92">
              <w:rPr>
                <w:rFonts w:ascii="Arial" w:hAnsi="Arial" w:cs="Arial"/>
                <w:sz w:val="19"/>
                <w:szCs w:val="19"/>
                <w:lang w:eastAsia="en-GB"/>
              </w:rPr>
              <w:lastRenderedPageBreak/>
              <w:t>Is there</w:t>
            </w:r>
            <w:r>
              <w:rPr>
                <w:rFonts w:ascii="Arial" w:hAnsi="Arial" w:cs="Arial"/>
                <w:sz w:val="19"/>
                <w:szCs w:val="19"/>
                <w:lang w:eastAsia="en-GB"/>
              </w:rPr>
              <w:t xml:space="preserve"> a system in place to encourage </w:t>
            </w:r>
            <w:r w:rsidRPr="00003E92">
              <w:rPr>
                <w:rFonts w:ascii="Arial" w:hAnsi="Arial" w:cs="Arial"/>
                <w:sz w:val="19"/>
                <w:szCs w:val="19"/>
                <w:lang w:eastAsia="en-GB"/>
              </w:rPr>
              <w:t>staff to repo</w:t>
            </w:r>
            <w:r>
              <w:rPr>
                <w:rFonts w:ascii="Arial" w:hAnsi="Arial" w:cs="Arial"/>
                <w:sz w:val="19"/>
                <w:szCs w:val="19"/>
                <w:lang w:eastAsia="en-GB"/>
              </w:rPr>
              <w:t xml:space="preserve">rt day to day defects to enable </w:t>
            </w:r>
            <w:r w:rsidRPr="00003E92">
              <w:rPr>
                <w:rFonts w:ascii="Arial" w:hAnsi="Arial" w:cs="Arial"/>
                <w:sz w:val="19"/>
                <w:szCs w:val="19"/>
                <w:lang w:eastAsia="en-GB"/>
              </w:rPr>
              <w:t>remedial work to be arranged?</w:t>
            </w:r>
          </w:p>
        </w:tc>
        <w:tc>
          <w:tcPr>
            <w:tcW w:w="3331" w:type="dxa"/>
            <w:shd w:val="clear" w:color="auto" w:fill="auto"/>
          </w:tcPr>
          <w:p w:rsidR="00724A82" w:rsidRPr="00724A82" w:rsidRDefault="00724A82" w:rsidP="00724A82">
            <w:pPr>
              <w:autoSpaceDE w:val="0"/>
              <w:autoSpaceDN w:val="0"/>
              <w:adjustRightInd w:val="0"/>
              <w:spacing w:after="0" w:line="240" w:lineRule="auto"/>
              <w:rPr>
                <w:rFonts w:ascii="Arial,Italic" w:hAnsi="Arial,Italic" w:cs="Arial,Italic"/>
                <w:i/>
                <w:iCs/>
                <w:sz w:val="19"/>
                <w:szCs w:val="19"/>
                <w:lang w:eastAsia="en-GB"/>
              </w:rPr>
            </w:pPr>
            <w:r w:rsidRPr="00003E92">
              <w:rPr>
                <w:rFonts w:ascii="Arial,Italic" w:hAnsi="Arial,Italic" w:cs="Arial,Italic"/>
                <w:i/>
                <w:iCs/>
                <w:sz w:val="19"/>
                <w:szCs w:val="19"/>
                <w:lang w:eastAsia="en-GB"/>
              </w:rPr>
              <w:t>Repor</w:t>
            </w:r>
            <w:r>
              <w:rPr>
                <w:rFonts w:ascii="Arial,Italic" w:hAnsi="Arial,Italic" w:cs="Arial,Italic"/>
                <w:i/>
                <w:iCs/>
                <w:sz w:val="19"/>
                <w:szCs w:val="19"/>
                <w:lang w:eastAsia="en-GB"/>
              </w:rPr>
              <w:t xml:space="preserve">ts should be recorded as should </w:t>
            </w:r>
            <w:r w:rsidRPr="00003E92">
              <w:rPr>
                <w:rFonts w:ascii="Arial,Italic" w:hAnsi="Arial,Italic" w:cs="Arial,Italic"/>
                <w:i/>
                <w:iCs/>
                <w:sz w:val="19"/>
                <w:szCs w:val="19"/>
                <w:lang w:eastAsia="en-GB"/>
              </w:rPr>
              <w:t>acknowledgem</w:t>
            </w:r>
            <w:r>
              <w:rPr>
                <w:rFonts w:ascii="Arial,Italic" w:hAnsi="Arial,Italic" w:cs="Arial,Italic"/>
                <w:i/>
                <w:iCs/>
                <w:sz w:val="19"/>
                <w:szCs w:val="19"/>
                <w:lang w:eastAsia="en-GB"/>
              </w:rPr>
              <w:t xml:space="preserve">ent that remedial work has been </w:t>
            </w:r>
            <w:r w:rsidRPr="00003E92">
              <w:rPr>
                <w:rFonts w:ascii="Arial,Italic" w:hAnsi="Arial,Italic" w:cs="Arial,Italic"/>
                <w:i/>
                <w:iCs/>
                <w:sz w:val="19"/>
                <w:szCs w:val="19"/>
                <w:lang w:eastAsia="en-GB"/>
              </w:rPr>
              <w:t>arranged/ completed</w:t>
            </w:r>
            <w:r>
              <w:rPr>
                <w:rFonts w:ascii="Arial,Italic" w:hAnsi="Arial,Italic" w:cs="Arial,Italic"/>
                <w:i/>
                <w:iCs/>
                <w:sz w:val="19"/>
                <w:szCs w:val="19"/>
                <w:lang w:eastAsia="en-GB"/>
              </w:rPr>
              <w:t xml:space="preserve">. </w:t>
            </w:r>
          </w:p>
        </w:tc>
        <w:tc>
          <w:tcPr>
            <w:tcW w:w="992" w:type="dxa"/>
          </w:tcPr>
          <w:p w:rsidR="00724A82" w:rsidRPr="00003E92" w:rsidRDefault="00724A82" w:rsidP="00724A82"/>
        </w:tc>
        <w:tc>
          <w:tcPr>
            <w:tcW w:w="964" w:type="dxa"/>
          </w:tcPr>
          <w:p w:rsidR="00724A82" w:rsidRPr="00003E92" w:rsidRDefault="00724A82" w:rsidP="00724A82"/>
        </w:tc>
        <w:tc>
          <w:tcPr>
            <w:tcW w:w="5844" w:type="dxa"/>
            <w:shd w:val="clear" w:color="auto" w:fill="auto"/>
          </w:tcPr>
          <w:p w:rsidR="00724A82" w:rsidRPr="00003E92" w:rsidRDefault="00724A82" w:rsidP="00724A82">
            <w:pPr>
              <w:rPr>
                <w:rFonts w:ascii="Arial" w:hAnsi="Arial" w:cs="Arial"/>
              </w:rPr>
            </w:pPr>
          </w:p>
        </w:tc>
      </w:tr>
    </w:tbl>
    <w:tbl>
      <w:tblPr>
        <w:tblW w:w="142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1031"/>
        <w:gridCol w:w="2977"/>
        <w:gridCol w:w="2977"/>
        <w:gridCol w:w="992"/>
        <w:gridCol w:w="3118"/>
      </w:tblGrid>
      <w:tr w:rsidR="00724A82" w:rsidRPr="00617E6E" w:rsidTr="00724A82">
        <w:tc>
          <w:tcPr>
            <w:tcW w:w="14283" w:type="dxa"/>
            <w:gridSpan w:val="6"/>
            <w:shd w:val="clear" w:color="auto" w:fill="D9D9D9"/>
          </w:tcPr>
          <w:p w:rsidR="00724A82" w:rsidRPr="00617E6E" w:rsidRDefault="00724A82" w:rsidP="00724A82">
            <w:pPr>
              <w:autoSpaceDE w:val="0"/>
              <w:autoSpaceDN w:val="0"/>
              <w:adjustRightInd w:val="0"/>
              <w:spacing w:after="0" w:line="240" w:lineRule="auto"/>
              <w:rPr>
                <w:rFonts w:ascii="Arial,Bold" w:hAnsi="Arial,Bold" w:cs="Arial,Bold"/>
                <w:b/>
                <w:bCs/>
                <w:sz w:val="27"/>
                <w:szCs w:val="27"/>
                <w:lang w:eastAsia="en-GB"/>
              </w:rPr>
            </w:pPr>
          </w:p>
          <w:p w:rsidR="00724A82" w:rsidRPr="00617E6E" w:rsidRDefault="00724A82" w:rsidP="00724A82">
            <w:pPr>
              <w:autoSpaceDE w:val="0"/>
              <w:autoSpaceDN w:val="0"/>
              <w:adjustRightInd w:val="0"/>
              <w:spacing w:after="0" w:line="240" w:lineRule="auto"/>
              <w:rPr>
                <w:rFonts w:ascii="Arial" w:hAnsi="Arial" w:cs="Arial"/>
                <w:sz w:val="19"/>
                <w:szCs w:val="19"/>
                <w:lang w:eastAsia="en-GB"/>
              </w:rPr>
            </w:pPr>
            <w:r w:rsidRPr="00617E6E">
              <w:rPr>
                <w:rFonts w:ascii="Arial,Bold" w:hAnsi="Arial,Bold" w:cs="Arial,Bold"/>
                <w:b/>
                <w:bCs/>
                <w:sz w:val="27"/>
                <w:szCs w:val="27"/>
                <w:lang w:eastAsia="en-GB"/>
              </w:rPr>
              <w:t xml:space="preserve">Training – </w:t>
            </w:r>
            <w:r w:rsidRPr="00617E6E">
              <w:rPr>
                <w:rFonts w:ascii="Arial" w:hAnsi="Arial" w:cs="Arial"/>
                <w:i/>
                <w:sz w:val="19"/>
                <w:szCs w:val="19"/>
                <w:lang w:eastAsia="en-GB"/>
              </w:rPr>
              <w:t>Appropriate Health and Safety training should be given where identified as necessary. This can be formal subject specific training and also training in local systems and procedures.</w:t>
            </w:r>
            <w:r w:rsidRPr="00617E6E">
              <w:rPr>
                <w:rFonts w:ascii="Arial" w:hAnsi="Arial" w:cs="Arial"/>
                <w:sz w:val="19"/>
                <w:szCs w:val="19"/>
                <w:lang w:eastAsia="en-GB"/>
              </w:rPr>
              <w:t xml:space="preserve"> </w:t>
            </w:r>
          </w:p>
          <w:p w:rsidR="00724A82" w:rsidRPr="00617E6E" w:rsidRDefault="00724A82" w:rsidP="00724A82">
            <w:pPr>
              <w:autoSpaceDE w:val="0"/>
              <w:autoSpaceDN w:val="0"/>
              <w:adjustRightInd w:val="0"/>
              <w:spacing w:after="0" w:line="240" w:lineRule="auto"/>
              <w:rPr>
                <w:rFonts w:ascii="Arial" w:hAnsi="Arial" w:cs="Arial"/>
                <w:sz w:val="19"/>
                <w:szCs w:val="19"/>
                <w:lang w:eastAsia="en-GB"/>
              </w:rPr>
            </w:pPr>
          </w:p>
        </w:tc>
      </w:tr>
      <w:tr w:rsidR="00724A82" w:rsidRPr="00617E6E" w:rsidTr="00EF0C9E">
        <w:trPr>
          <w:trHeight w:val="335"/>
        </w:trPr>
        <w:tc>
          <w:tcPr>
            <w:tcW w:w="3188" w:type="dxa"/>
            <w:shd w:val="clear" w:color="auto" w:fill="F2F2F2" w:themeFill="background1" w:themeFillShade="F2"/>
          </w:tcPr>
          <w:p w:rsidR="00724A82" w:rsidRPr="00EF0C9E" w:rsidRDefault="00EF0C9E" w:rsidP="00724A82">
            <w:pPr>
              <w:autoSpaceDE w:val="0"/>
              <w:autoSpaceDN w:val="0"/>
              <w:adjustRightInd w:val="0"/>
              <w:spacing w:after="0" w:line="240" w:lineRule="auto"/>
              <w:rPr>
                <w:rFonts w:ascii="Arial" w:hAnsi="Arial" w:cs="Arial"/>
                <w:b/>
                <w:szCs w:val="24"/>
                <w:lang w:eastAsia="en-GB"/>
              </w:rPr>
            </w:pPr>
            <w:r w:rsidRPr="00EF0C9E">
              <w:rPr>
                <w:rFonts w:ascii="Arial" w:hAnsi="Arial" w:cs="Arial"/>
                <w:b/>
                <w:szCs w:val="24"/>
                <w:lang w:eastAsia="en-GB"/>
              </w:rPr>
              <w:t xml:space="preserve">Training Received </w:t>
            </w:r>
          </w:p>
        </w:tc>
        <w:tc>
          <w:tcPr>
            <w:tcW w:w="1031" w:type="dxa"/>
            <w:shd w:val="clear" w:color="auto" w:fill="F2F2F2" w:themeFill="background1" w:themeFillShade="F2"/>
          </w:tcPr>
          <w:p w:rsidR="00724A82" w:rsidRPr="00EF0C9E" w:rsidRDefault="00724A82" w:rsidP="00724A82">
            <w:pPr>
              <w:rPr>
                <w:rFonts w:ascii="Arial" w:hAnsi="Arial" w:cs="Arial"/>
                <w:b/>
                <w:szCs w:val="24"/>
              </w:rPr>
            </w:pPr>
            <w:r w:rsidRPr="00EF0C9E">
              <w:rPr>
                <w:rFonts w:ascii="Arial" w:hAnsi="Arial" w:cs="Arial"/>
                <w:b/>
                <w:szCs w:val="24"/>
              </w:rPr>
              <w:t>Yes/No</w:t>
            </w:r>
          </w:p>
          <w:p w:rsidR="00724A82" w:rsidRPr="00EF0C9E" w:rsidRDefault="00724A82" w:rsidP="00724A82">
            <w:pPr>
              <w:rPr>
                <w:rFonts w:ascii="Arial" w:hAnsi="Arial" w:cs="Arial"/>
                <w:b/>
                <w:szCs w:val="24"/>
              </w:rPr>
            </w:pPr>
          </w:p>
        </w:tc>
        <w:tc>
          <w:tcPr>
            <w:tcW w:w="2977" w:type="dxa"/>
            <w:shd w:val="clear" w:color="auto" w:fill="F2F2F2" w:themeFill="background1" w:themeFillShade="F2"/>
          </w:tcPr>
          <w:p w:rsidR="00724A82" w:rsidRPr="00EF0C9E" w:rsidRDefault="00EF0C9E" w:rsidP="00724A82">
            <w:pPr>
              <w:autoSpaceDE w:val="0"/>
              <w:autoSpaceDN w:val="0"/>
              <w:adjustRightInd w:val="0"/>
              <w:spacing w:after="0" w:line="240" w:lineRule="auto"/>
              <w:rPr>
                <w:rFonts w:ascii="Arial" w:hAnsi="Arial" w:cs="Arial"/>
                <w:b/>
                <w:szCs w:val="24"/>
              </w:rPr>
            </w:pPr>
            <w:r w:rsidRPr="00EF0C9E">
              <w:rPr>
                <w:rFonts w:ascii="Arial" w:hAnsi="Arial" w:cs="Arial"/>
                <w:b/>
                <w:szCs w:val="24"/>
              </w:rPr>
              <w:t>N</w:t>
            </w:r>
            <w:r w:rsidR="00724A82" w:rsidRPr="00EF0C9E">
              <w:rPr>
                <w:rFonts w:ascii="Arial" w:hAnsi="Arial" w:cs="Arial"/>
                <w:b/>
                <w:szCs w:val="24"/>
              </w:rPr>
              <w:t>ames of persons</w:t>
            </w:r>
            <w:r w:rsidRPr="00EF0C9E">
              <w:rPr>
                <w:rFonts w:ascii="Arial" w:hAnsi="Arial" w:cs="Arial"/>
                <w:b/>
                <w:szCs w:val="24"/>
              </w:rPr>
              <w:t xml:space="preserve"> who have received training and date training provided </w:t>
            </w:r>
          </w:p>
        </w:tc>
        <w:tc>
          <w:tcPr>
            <w:tcW w:w="2977" w:type="dxa"/>
            <w:shd w:val="clear" w:color="auto" w:fill="F2F2F2" w:themeFill="background1" w:themeFillShade="F2"/>
          </w:tcPr>
          <w:p w:rsidR="00724A82" w:rsidRPr="00EF0C9E" w:rsidRDefault="00EF0C9E" w:rsidP="00724A82">
            <w:pPr>
              <w:autoSpaceDE w:val="0"/>
              <w:autoSpaceDN w:val="0"/>
              <w:adjustRightInd w:val="0"/>
              <w:spacing w:after="0" w:line="240" w:lineRule="auto"/>
              <w:rPr>
                <w:rFonts w:ascii="Arial" w:hAnsi="Arial" w:cs="Arial"/>
                <w:b/>
                <w:szCs w:val="24"/>
                <w:lang w:eastAsia="en-GB"/>
              </w:rPr>
            </w:pPr>
            <w:r w:rsidRPr="00EF0C9E">
              <w:rPr>
                <w:rFonts w:ascii="Arial" w:hAnsi="Arial" w:cs="Arial"/>
                <w:b/>
                <w:szCs w:val="24"/>
                <w:lang w:eastAsia="en-GB"/>
              </w:rPr>
              <w:t>Training Received</w:t>
            </w:r>
          </w:p>
        </w:tc>
        <w:tc>
          <w:tcPr>
            <w:tcW w:w="992" w:type="dxa"/>
            <w:shd w:val="clear" w:color="auto" w:fill="F2F2F2" w:themeFill="background1" w:themeFillShade="F2"/>
          </w:tcPr>
          <w:p w:rsidR="00724A82" w:rsidRPr="00EF0C9E" w:rsidRDefault="00724A82" w:rsidP="00724A82">
            <w:pPr>
              <w:rPr>
                <w:rFonts w:ascii="Arial" w:hAnsi="Arial" w:cs="Arial"/>
                <w:b/>
                <w:szCs w:val="24"/>
              </w:rPr>
            </w:pPr>
            <w:r w:rsidRPr="00EF0C9E">
              <w:rPr>
                <w:rFonts w:ascii="Arial" w:hAnsi="Arial" w:cs="Arial"/>
                <w:b/>
                <w:szCs w:val="24"/>
              </w:rPr>
              <w:t>Yes/No</w:t>
            </w:r>
          </w:p>
        </w:tc>
        <w:tc>
          <w:tcPr>
            <w:tcW w:w="3118" w:type="dxa"/>
            <w:shd w:val="clear" w:color="auto" w:fill="F2F2F2" w:themeFill="background1" w:themeFillShade="F2"/>
          </w:tcPr>
          <w:p w:rsidR="00724A82" w:rsidRPr="00EF0C9E" w:rsidRDefault="00EF0C9E" w:rsidP="00724A82">
            <w:pPr>
              <w:rPr>
                <w:rFonts w:ascii="Arial" w:hAnsi="Arial" w:cs="Arial"/>
                <w:b/>
                <w:szCs w:val="24"/>
              </w:rPr>
            </w:pPr>
            <w:r w:rsidRPr="00EF0C9E">
              <w:rPr>
                <w:rFonts w:ascii="Arial" w:hAnsi="Arial" w:cs="Arial"/>
                <w:b/>
                <w:szCs w:val="24"/>
              </w:rPr>
              <w:t>Names of persons who have received training and date training provided</w:t>
            </w:r>
          </w:p>
        </w:tc>
      </w:tr>
      <w:tr w:rsidR="00724A82" w:rsidRPr="00617E6E" w:rsidTr="00724A82">
        <w:trPr>
          <w:trHeight w:val="335"/>
        </w:trPr>
        <w:tc>
          <w:tcPr>
            <w:tcW w:w="3188" w:type="dxa"/>
            <w:shd w:val="clear" w:color="auto" w:fill="auto"/>
          </w:tcPr>
          <w:p w:rsidR="00724A82" w:rsidRPr="00617E6E" w:rsidRDefault="00724A82" w:rsidP="00724A82">
            <w:pPr>
              <w:autoSpaceDE w:val="0"/>
              <w:autoSpaceDN w:val="0"/>
              <w:adjustRightInd w:val="0"/>
              <w:spacing w:after="0" w:line="240" w:lineRule="auto"/>
              <w:rPr>
                <w:rFonts w:ascii="Arial" w:hAnsi="Arial" w:cs="Arial"/>
                <w:sz w:val="19"/>
                <w:szCs w:val="19"/>
                <w:lang w:eastAsia="en-GB"/>
              </w:rPr>
            </w:pPr>
            <w:r w:rsidRPr="00617E6E">
              <w:rPr>
                <w:rFonts w:ascii="Arial" w:hAnsi="Arial" w:cs="Arial"/>
                <w:sz w:val="19"/>
                <w:szCs w:val="19"/>
                <w:lang w:eastAsia="en-GB"/>
              </w:rPr>
              <w:t>It is recommended that a member of the senior management team should have completed ‘IOSH Managing Safely’ training or equivalent.</w:t>
            </w:r>
          </w:p>
          <w:p w:rsidR="00724A82" w:rsidRPr="00617E6E" w:rsidRDefault="00724A82" w:rsidP="00724A82">
            <w:pPr>
              <w:autoSpaceDE w:val="0"/>
              <w:autoSpaceDN w:val="0"/>
              <w:adjustRightInd w:val="0"/>
              <w:spacing w:after="0" w:line="240" w:lineRule="auto"/>
              <w:rPr>
                <w:rFonts w:ascii="Arial" w:hAnsi="Arial" w:cs="Arial"/>
                <w:sz w:val="19"/>
                <w:szCs w:val="19"/>
                <w:lang w:eastAsia="en-GB"/>
              </w:rPr>
            </w:pPr>
          </w:p>
          <w:p w:rsidR="00724A82" w:rsidRPr="00617E6E" w:rsidRDefault="00724A82" w:rsidP="00724A82">
            <w:pPr>
              <w:autoSpaceDE w:val="0"/>
              <w:autoSpaceDN w:val="0"/>
              <w:adjustRightInd w:val="0"/>
              <w:spacing w:after="0" w:line="240" w:lineRule="auto"/>
              <w:rPr>
                <w:rFonts w:ascii="Arial" w:hAnsi="Arial" w:cs="Arial"/>
                <w:sz w:val="19"/>
                <w:szCs w:val="19"/>
                <w:lang w:eastAsia="en-GB"/>
              </w:rPr>
            </w:pPr>
          </w:p>
        </w:tc>
        <w:tc>
          <w:tcPr>
            <w:tcW w:w="1031" w:type="dxa"/>
            <w:shd w:val="clear" w:color="auto" w:fill="D9D9D9"/>
          </w:tcPr>
          <w:p w:rsidR="00724A82" w:rsidRPr="00617E6E" w:rsidRDefault="00724A82" w:rsidP="00724A82">
            <w:pPr>
              <w:rPr>
                <w:rFonts w:ascii="Arial" w:hAnsi="Arial" w:cs="Arial"/>
                <w:b/>
                <w:sz w:val="20"/>
              </w:rPr>
            </w:pPr>
          </w:p>
        </w:tc>
        <w:tc>
          <w:tcPr>
            <w:tcW w:w="2977" w:type="dxa"/>
            <w:shd w:val="clear" w:color="auto" w:fill="auto"/>
          </w:tcPr>
          <w:p w:rsidR="00724A82" w:rsidRPr="00617E6E" w:rsidRDefault="00724A82" w:rsidP="00724A82">
            <w:pPr>
              <w:autoSpaceDE w:val="0"/>
              <w:autoSpaceDN w:val="0"/>
              <w:adjustRightInd w:val="0"/>
              <w:spacing w:after="0" w:line="240" w:lineRule="auto"/>
              <w:rPr>
                <w:rFonts w:ascii="Arial" w:hAnsi="Arial" w:cs="Arial"/>
                <w:sz w:val="19"/>
                <w:szCs w:val="19"/>
                <w:lang w:eastAsia="en-GB"/>
              </w:rPr>
            </w:pPr>
          </w:p>
        </w:tc>
        <w:tc>
          <w:tcPr>
            <w:tcW w:w="2977" w:type="dxa"/>
          </w:tcPr>
          <w:p w:rsidR="00724A82" w:rsidRPr="00617E6E" w:rsidRDefault="00EF0C9E" w:rsidP="00724A82">
            <w:pPr>
              <w:autoSpaceDE w:val="0"/>
              <w:autoSpaceDN w:val="0"/>
              <w:adjustRightInd w:val="0"/>
              <w:spacing w:after="0" w:line="240" w:lineRule="auto"/>
              <w:rPr>
                <w:rFonts w:ascii="Arial" w:hAnsi="Arial" w:cs="Arial"/>
                <w:sz w:val="19"/>
                <w:szCs w:val="19"/>
                <w:lang w:eastAsia="en-GB"/>
              </w:rPr>
            </w:pPr>
            <w:r>
              <w:rPr>
                <w:rFonts w:ascii="Arial" w:hAnsi="Arial" w:cs="Arial"/>
                <w:sz w:val="19"/>
                <w:szCs w:val="19"/>
                <w:lang w:eastAsia="en-GB"/>
              </w:rPr>
              <w:t xml:space="preserve">Fire Marshal </w:t>
            </w:r>
          </w:p>
          <w:p w:rsidR="00724A82" w:rsidRPr="00617E6E" w:rsidRDefault="00724A82" w:rsidP="00724A82"/>
        </w:tc>
        <w:tc>
          <w:tcPr>
            <w:tcW w:w="992" w:type="dxa"/>
            <w:shd w:val="clear" w:color="auto" w:fill="D9D9D9"/>
          </w:tcPr>
          <w:p w:rsidR="00724A82" w:rsidRPr="00617E6E" w:rsidRDefault="00724A82" w:rsidP="00724A82">
            <w:pPr>
              <w:rPr>
                <w:rFonts w:ascii="Arial" w:hAnsi="Arial" w:cs="Arial"/>
                <w:b/>
              </w:rPr>
            </w:pPr>
          </w:p>
        </w:tc>
        <w:tc>
          <w:tcPr>
            <w:tcW w:w="3118" w:type="dxa"/>
            <w:shd w:val="clear" w:color="auto" w:fill="auto"/>
          </w:tcPr>
          <w:p w:rsidR="00724A82" w:rsidRDefault="00724A82" w:rsidP="00724A82">
            <w:pPr>
              <w:rPr>
                <w:rFonts w:ascii="Arial" w:hAnsi="Arial" w:cs="Arial"/>
                <w:b/>
              </w:rPr>
            </w:pPr>
          </w:p>
          <w:p w:rsidR="00EF0C9E" w:rsidRDefault="00EF0C9E" w:rsidP="00724A82">
            <w:pPr>
              <w:rPr>
                <w:rFonts w:ascii="Arial" w:hAnsi="Arial" w:cs="Arial"/>
                <w:b/>
              </w:rPr>
            </w:pPr>
          </w:p>
          <w:p w:rsidR="00EF0C9E" w:rsidRDefault="00EF0C9E" w:rsidP="00724A82">
            <w:pPr>
              <w:rPr>
                <w:rFonts w:ascii="Arial" w:hAnsi="Arial" w:cs="Arial"/>
                <w:b/>
              </w:rPr>
            </w:pPr>
          </w:p>
          <w:p w:rsidR="00EF0C9E" w:rsidRDefault="00EF0C9E" w:rsidP="00724A82">
            <w:pPr>
              <w:rPr>
                <w:rFonts w:ascii="Arial" w:hAnsi="Arial" w:cs="Arial"/>
                <w:b/>
              </w:rPr>
            </w:pPr>
          </w:p>
          <w:p w:rsidR="00EF0C9E" w:rsidRDefault="00EF0C9E" w:rsidP="00724A82">
            <w:pPr>
              <w:rPr>
                <w:rFonts w:ascii="Arial" w:hAnsi="Arial" w:cs="Arial"/>
                <w:b/>
              </w:rPr>
            </w:pPr>
          </w:p>
          <w:p w:rsidR="00EF0C9E" w:rsidRDefault="00EF0C9E" w:rsidP="00724A82">
            <w:pPr>
              <w:rPr>
                <w:rFonts w:ascii="Arial" w:hAnsi="Arial" w:cs="Arial"/>
                <w:b/>
              </w:rPr>
            </w:pPr>
          </w:p>
          <w:p w:rsidR="00EF0C9E" w:rsidRPr="00617E6E" w:rsidRDefault="00EF0C9E" w:rsidP="00724A82">
            <w:pPr>
              <w:rPr>
                <w:rFonts w:ascii="Arial" w:hAnsi="Arial" w:cs="Arial"/>
                <w:b/>
              </w:rPr>
            </w:pPr>
          </w:p>
        </w:tc>
      </w:tr>
      <w:tr w:rsidR="00724A82" w:rsidTr="00724A82">
        <w:tc>
          <w:tcPr>
            <w:tcW w:w="3188" w:type="dxa"/>
            <w:tcBorders>
              <w:top w:val="single" w:sz="4" w:space="0" w:color="auto"/>
              <w:left w:val="single" w:sz="4" w:space="0" w:color="auto"/>
              <w:bottom w:val="single" w:sz="4" w:space="0" w:color="auto"/>
              <w:right w:val="single" w:sz="4" w:space="0" w:color="auto"/>
            </w:tcBorders>
            <w:shd w:val="clear" w:color="auto" w:fill="auto"/>
          </w:tcPr>
          <w:p w:rsidR="00724A82" w:rsidRDefault="00EF0C9E" w:rsidP="00724A82">
            <w:pPr>
              <w:autoSpaceDE w:val="0"/>
              <w:autoSpaceDN w:val="0"/>
              <w:adjustRightInd w:val="0"/>
              <w:spacing w:after="0" w:line="240" w:lineRule="auto"/>
              <w:rPr>
                <w:rFonts w:ascii="Arial" w:hAnsi="Arial" w:cs="Arial"/>
                <w:sz w:val="19"/>
                <w:szCs w:val="19"/>
                <w:lang w:eastAsia="en-GB"/>
              </w:rPr>
            </w:pPr>
            <w:r>
              <w:rPr>
                <w:rFonts w:ascii="Arial" w:hAnsi="Arial" w:cs="Arial"/>
                <w:sz w:val="19"/>
                <w:szCs w:val="19"/>
                <w:lang w:eastAsia="en-GB"/>
              </w:rPr>
              <w:t>Fire Safety</w:t>
            </w:r>
          </w:p>
          <w:p w:rsidR="00724A82" w:rsidRDefault="00724A82" w:rsidP="00724A82">
            <w:pPr>
              <w:autoSpaceDE w:val="0"/>
              <w:autoSpaceDN w:val="0"/>
              <w:adjustRightInd w:val="0"/>
              <w:spacing w:after="0" w:line="240" w:lineRule="auto"/>
              <w:rPr>
                <w:rFonts w:ascii="Arial" w:hAnsi="Arial" w:cs="Arial"/>
                <w:sz w:val="19"/>
                <w:szCs w:val="19"/>
                <w:lang w:eastAsia="en-GB"/>
              </w:rPr>
            </w:pPr>
          </w:p>
          <w:p w:rsidR="00724A82" w:rsidRPr="00380CD4" w:rsidRDefault="00724A82" w:rsidP="00724A82">
            <w:pPr>
              <w:autoSpaceDE w:val="0"/>
              <w:autoSpaceDN w:val="0"/>
              <w:adjustRightInd w:val="0"/>
              <w:spacing w:after="0" w:line="240" w:lineRule="auto"/>
              <w:rPr>
                <w:rFonts w:ascii="Arial" w:hAnsi="Arial" w:cs="Arial"/>
                <w:sz w:val="19"/>
                <w:szCs w:val="19"/>
                <w:lang w:eastAsia="en-GB"/>
              </w:rPr>
            </w:pPr>
          </w:p>
        </w:tc>
        <w:tc>
          <w:tcPr>
            <w:tcW w:w="1031" w:type="dxa"/>
            <w:tcBorders>
              <w:top w:val="single" w:sz="4" w:space="0" w:color="auto"/>
              <w:left w:val="single" w:sz="4" w:space="0" w:color="auto"/>
              <w:bottom w:val="single" w:sz="4" w:space="0" w:color="auto"/>
              <w:right w:val="single" w:sz="4" w:space="0" w:color="auto"/>
            </w:tcBorders>
            <w:shd w:val="clear" w:color="auto" w:fill="D9D9D9"/>
          </w:tcPr>
          <w:p w:rsidR="00724A82" w:rsidRPr="001A2580" w:rsidRDefault="00724A82" w:rsidP="00724A82">
            <w:pPr>
              <w:rPr>
                <w:rFonts w:ascii="Arial" w:hAnsi="Arial" w:cs="Arial"/>
                <w:sz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24A82" w:rsidRDefault="00724A82" w:rsidP="00724A82">
            <w:pPr>
              <w:autoSpaceDE w:val="0"/>
              <w:autoSpaceDN w:val="0"/>
              <w:adjustRightInd w:val="0"/>
              <w:spacing w:after="0" w:line="240" w:lineRule="auto"/>
              <w:rPr>
                <w:rFonts w:ascii="Arial" w:hAnsi="Arial" w:cs="Arial"/>
                <w:b/>
                <w:sz w:val="19"/>
                <w:szCs w:val="19"/>
                <w:lang w:eastAsia="en-GB"/>
              </w:rPr>
            </w:pPr>
          </w:p>
          <w:p w:rsidR="00724A82" w:rsidRDefault="00724A82" w:rsidP="00724A82">
            <w:pPr>
              <w:autoSpaceDE w:val="0"/>
              <w:autoSpaceDN w:val="0"/>
              <w:adjustRightInd w:val="0"/>
              <w:spacing w:after="0" w:line="240" w:lineRule="auto"/>
              <w:rPr>
                <w:rFonts w:ascii="Arial" w:hAnsi="Arial" w:cs="Arial"/>
                <w:b/>
                <w:sz w:val="19"/>
                <w:szCs w:val="19"/>
                <w:lang w:eastAsia="en-GB"/>
              </w:rPr>
            </w:pPr>
          </w:p>
          <w:p w:rsidR="00724A82" w:rsidRDefault="00724A82" w:rsidP="00724A82">
            <w:pPr>
              <w:autoSpaceDE w:val="0"/>
              <w:autoSpaceDN w:val="0"/>
              <w:adjustRightInd w:val="0"/>
              <w:spacing w:after="0" w:line="240" w:lineRule="auto"/>
              <w:rPr>
                <w:rFonts w:ascii="Arial" w:hAnsi="Arial" w:cs="Arial"/>
                <w:b/>
                <w:sz w:val="19"/>
                <w:szCs w:val="19"/>
                <w:lang w:eastAsia="en-GB"/>
              </w:rPr>
            </w:pPr>
          </w:p>
          <w:p w:rsidR="00EF0C9E" w:rsidRDefault="00EF0C9E" w:rsidP="00724A82">
            <w:pPr>
              <w:autoSpaceDE w:val="0"/>
              <w:autoSpaceDN w:val="0"/>
              <w:adjustRightInd w:val="0"/>
              <w:spacing w:after="0" w:line="240" w:lineRule="auto"/>
              <w:rPr>
                <w:rFonts w:ascii="Arial" w:hAnsi="Arial" w:cs="Arial"/>
                <w:b/>
                <w:sz w:val="19"/>
                <w:szCs w:val="19"/>
                <w:lang w:eastAsia="en-GB"/>
              </w:rPr>
            </w:pPr>
          </w:p>
          <w:p w:rsidR="00EF0C9E" w:rsidRDefault="00EF0C9E" w:rsidP="00724A82">
            <w:pPr>
              <w:autoSpaceDE w:val="0"/>
              <w:autoSpaceDN w:val="0"/>
              <w:adjustRightInd w:val="0"/>
              <w:spacing w:after="0" w:line="240" w:lineRule="auto"/>
              <w:rPr>
                <w:rFonts w:ascii="Arial" w:hAnsi="Arial" w:cs="Arial"/>
                <w:b/>
                <w:sz w:val="19"/>
                <w:szCs w:val="19"/>
                <w:lang w:eastAsia="en-GB"/>
              </w:rPr>
            </w:pPr>
          </w:p>
          <w:p w:rsidR="00EF0C9E" w:rsidRDefault="00EF0C9E" w:rsidP="00724A82">
            <w:pPr>
              <w:autoSpaceDE w:val="0"/>
              <w:autoSpaceDN w:val="0"/>
              <w:adjustRightInd w:val="0"/>
              <w:spacing w:after="0" w:line="240" w:lineRule="auto"/>
              <w:rPr>
                <w:rFonts w:ascii="Arial" w:hAnsi="Arial" w:cs="Arial"/>
                <w:b/>
                <w:sz w:val="19"/>
                <w:szCs w:val="19"/>
                <w:lang w:eastAsia="en-GB"/>
              </w:rPr>
            </w:pPr>
          </w:p>
          <w:p w:rsidR="00EF0C9E" w:rsidRDefault="00EF0C9E" w:rsidP="00724A82">
            <w:pPr>
              <w:autoSpaceDE w:val="0"/>
              <w:autoSpaceDN w:val="0"/>
              <w:adjustRightInd w:val="0"/>
              <w:spacing w:after="0" w:line="240" w:lineRule="auto"/>
              <w:rPr>
                <w:rFonts w:ascii="Arial" w:hAnsi="Arial" w:cs="Arial"/>
                <w:b/>
                <w:sz w:val="19"/>
                <w:szCs w:val="19"/>
                <w:lang w:eastAsia="en-GB"/>
              </w:rPr>
            </w:pPr>
          </w:p>
          <w:p w:rsidR="00EF0C9E" w:rsidRDefault="00EF0C9E" w:rsidP="00724A82">
            <w:pPr>
              <w:autoSpaceDE w:val="0"/>
              <w:autoSpaceDN w:val="0"/>
              <w:adjustRightInd w:val="0"/>
              <w:spacing w:after="0" w:line="240" w:lineRule="auto"/>
              <w:rPr>
                <w:rFonts w:ascii="Arial" w:hAnsi="Arial" w:cs="Arial"/>
                <w:b/>
                <w:sz w:val="19"/>
                <w:szCs w:val="19"/>
                <w:lang w:eastAsia="en-GB"/>
              </w:rPr>
            </w:pPr>
          </w:p>
          <w:p w:rsidR="00EF0C9E" w:rsidRDefault="00EF0C9E" w:rsidP="00724A82">
            <w:pPr>
              <w:autoSpaceDE w:val="0"/>
              <w:autoSpaceDN w:val="0"/>
              <w:adjustRightInd w:val="0"/>
              <w:spacing w:after="0" w:line="240" w:lineRule="auto"/>
              <w:rPr>
                <w:rFonts w:ascii="Arial" w:hAnsi="Arial" w:cs="Arial"/>
                <w:b/>
                <w:sz w:val="19"/>
                <w:szCs w:val="19"/>
                <w:lang w:eastAsia="en-GB"/>
              </w:rPr>
            </w:pPr>
          </w:p>
          <w:p w:rsidR="00EF0C9E" w:rsidRDefault="00EF0C9E" w:rsidP="00724A82">
            <w:pPr>
              <w:autoSpaceDE w:val="0"/>
              <w:autoSpaceDN w:val="0"/>
              <w:adjustRightInd w:val="0"/>
              <w:spacing w:after="0" w:line="240" w:lineRule="auto"/>
              <w:rPr>
                <w:rFonts w:ascii="Arial" w:hAnsi="Arial" w:cs="Arial"/>
                <w:b/>
                <w:sz w:val="19"/>
                <w:szCs w:val="19"/>
                <w:lang w:eastAsia="en-GB"/>
              </w:rPr>
            </w:pPr>
          </w:p>
          <w:p w:rsidR="00EF0C9E" w:rsidRDefault="00EF0C9E" w:rsidP="00724A82">
            <w:pPr>
              <w:autoSpaceDE w:val="0"/>
              <w:autoSpaceDN w:val="0"/>
              <w:adjustRightInd w:val="0"/>
              <w:spacing w:after="0" w:line="240" w:lineRule="auto"/>
              <w:rPr>
                <w:rFonts w:ascii="Arial" w:hAnsi="Arial" w:cs="Arial"/>
                <w:b/>
                <w:sz w:val="19"/>
                <w:szCs w:val="19"/>
                <w:lang w:eastAsia="en-GB"/>
              </w:rPr>
            </w:pPr>
          </w:p>
          <w:p w:rsidR="00EF0C9E" w:rsidRDefault="00EF0C9E" w:rsidP="00724A82">
            <w:pPr>
              <w:autoSpaceDE w:val="0"/>
              <w:autoSpaceDN w:val="0"/>
              <w:adjustRightInd w:val="0"/>
              <w:spacing w:after="0" w:line="240" w:lineRule="auto"/>
              <w:rPr>
                <w:rFonts w:ascii="Arial" w:hAnsi="Arial" w:cs="Arial"/>
                <w:b/>
                <w:sz w:val="19"/>
                <w:szCs w:val="19"/>
                <w:lang w:eastAsia="en-GB"/>
              </w:rPr>
            </w:pPr>
          </w:p>
          <w:p w:rsidR="00EF0C9E" w:rsidRDefault="00EF0C9E" w:rsidP="00724A82">
            <w:pPr>
              <w:autoSpaceDE w:val="0"/>
              <w:autoSpaceDN w:val="0"/>
              <w:adjustRightInd w:val="0"/>
              <w:spacing w:after="0" w:line="240" w:lineRule="auto"/>
              <w:rPr>
                <w:rFonts w:ascii="Arial" w:hAnsi="Arial" w:cs="Arial"/>
                <w:b/>
                <w:sz w:val="19"/>
                <w:szCs w:val="19"/>
                <w:lang w:eastAsia="en-GB"/>
              </w:rPr>
            </w:pPr>
          </w:p>
          <w:p w:rsidR="00EF0C9E" w:rsidRPr="009849A7" w:rsidRDefault="00EF0C9E" w:rsidP="00724A82">
            <w:pPr>
              <w:autoSpaceDE w:val="0"/>
              <w:autoSpaceDN w:val="0"/>
              <w:adjustRightInd w:val="0"/>
              <w:spacing w:after="0" w:line="240" w:lineRule="auto"/>
              <w:rPr>
                <w:rFonts w:ascii="Arial" w:hAnsi="Arial" w:cs="Arial"/>
                <w:b/>
                <w:sz w:val="19"/>
                <w:szCs w:val="19"/>
                <w:lang w:eastAsia="en-GB"/>
              </w:rPr>
            </w:pPr>
          </w:p>
        </w:tc>
        <w:tc>
          <w:tcPr>
            <w:tcW w:w="2977" w:type="dxa"/>
            <w:tcBorders>
              <w:top w:val="single" w:sz="4" w:space="0" w:color="auto"/>
              <w:left w:val="single" w:sz="4" w:space="0" w:color="auto"/>
              <w:bottom w:val="single" w:sz="4" w:space="0" w:color="auto"/>
              <w:right w:val="single" w:sz="4" w:space="0" w:color="auto"/>
            </w:tcBorders>
          </w:tcPr>
          <w:p w:rsidR="00724A82" w:rsidRDefault="00724A82" w:rsidP="00724A82">
            <w:pPr>
              <w:autoSpaceDE w:val="0"/>
              <w:autoSpaceDN w:val="0"/>
              <w:adjustRightInd w:val="0"/>
              <w:spacing w:after="0" w:line="240" w:lineRule="auto"/>
              <w:rPr>
                <w:rFonts w:ascii="Arial" w:hAnsi="Arial" w:cs="Arial"/>
                <w:sz w:val="19"/>
                <w:szCs w:val="19"/>
                <w:lang w:eastAsia="en-GB"/>
              </w:rPr>
            </w:pPr>
            <w:r>
              <w:rPr>
                <w:rFonts w:ascii="Arial" w:hAnsi="Arial" w:cs="Arial"/>
                <w:sz w:val="19"/>
                <w:szCs w:val="19"/>
                <w:lang w:eastAsia="en-GB"/>
              </w:rPr>
              <w:lastRenderedPageBreak/>
              <w:t xml:space="preserve">First Aid </w:t>
            </w:r>
          </w:p>
          <w:p w:rsidR="00724A82" w:rsidRDefault="00724A82" w:rsidP="00724A82">
            <w:pPr>
              <w:autoSpaceDE w:val="0"/>
              <w:autoSpaceDN w:val="0"/>
              <w:adjustRightInd w:val="0"/>
              <w:spacing w:after="0" w:line="240" w:lineRule="auto"/>
              <w:rPr>
                <w:rFonts w:ascii="Arial" w:hAnsi="Arial" w:cs="Arial"/>
                <w:sz w:val="19"/>
                <w:szCs w:val="19"/>
                <w:lang w:eastAsia="en-GB"/>
              </w:rPr>
            </w:pPr>
          </w:p>
          <w:p w:rsidR="00724A82" w:rsidRPr="00380CD4" w:rsidRDefault="00724A82" w:rsidP="00724A82">
            <w:pPr>
              <w:autoSpaceDE w:val="0"/>
              <w:autoSpaceDN w:val="0"/>
              <w:adjustRightInd w:val="0"/>
              <w:spacing w:after="0" w:line="240" w:lineRule="auto"/>
              <w:rPr>
                <w:rFonts w:ascii="Arial" w:hAnsi="Arial" w:cs="Arial"/>
                <w:sz w:val="19"/>
                <w:szCs w:val="19"/>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724A82" w:rsidRDefault="00724A82" w:rsidP="00724A82"/>
        </w:tc>
        <w:tc>
          <w:tcPr>
            <w:tcW w:w="3118" w:type="dxa"/>
            <w:tcBorders>
              <w:top w:val="single" w:sz="4" w:space="0" w:color="auto"/>
              <w:left w:val="single" w:sz="4" w:space="0" w:color="auto"/>
              <w:bottom w:val="single" w:sz="4" w:space="0" w:color="auto"/>
              <w:right w:val="single" w:sz="4" w:space="0" w:color="auto"/>
            </w:tcBorders>
            <w:shd w:val="clear" w:color="auto" w:fill="auto"/>
          </w:tcPr>
          <w:p w:rsidR="00724A82" w:rsidRDefault="00724A82" w:rsidP="00724A82"/>
        </w:tc>
      </w:tr>
    </w:tbl>
    <w:p w:rsidR="00003E92" w:rsidRDefault="00003E92" w:rsidP="00EF0C9E"/>
    <w:sectPr w:rsidR="00003E92" w:rsidSect="00003E9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A82" w:rsidRDefault="00724A82" w:rsidP="00003E92">
      <w:pPr>
        <w:spacing w:after="0" w:line="240" w:lineRule="auto"/>
      </w:pPr>
      <w:r>
        <w:separator/>
      </w:r>
    </w:p>
  </w:endnote>
  <w:endnote w:type="continuationSeparator" w:id="0">
    <w:p w:rsidR="00724A82" w:rsidRDefault="00724A82" w:rsidP="00003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A82" w:rsidRDefault="00724A82" w:rsidP="00003E92">
      <w:pPr>
        <w:spacing w:after="0" w:line="240" w:lineRule="auto"/>
      </w:pPr>
      <w:r>
        <w:separator/>
      </w:r>
    </w:p>
  </w:footnote>
  <w:footnote w:type="continuationSeparator" w:id="0">
    <w:p w:rsidR="00724A82" w:rsidRDefault="00724A82" w:rsidP="00003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15C08"/>
    <w:multiLevelType w:val="hybridMultilevel"/>
    <w:tmpl w:val="B2DE8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92"/>
    <w:rsid w:val="00003E92"/>
    <w:rsid w:val="0003426E"/>
    <w:rsid w:val="006D01E1"/>
    <w:rsid w:val="00724A82"/>
    <w:rsid w:val="00851425"/>
    <w:rsid w:val="00E63A5D"/>
    <w:rsid w:val="00EF0C9E"/>
    <w:rsid w:val="00F82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FB0A9"/>
  <w15:chartTrackingRefBased/>
  <w15:docId w15:val="{04BBE37C-2C6E-4D49-917F-D17A8145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E9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E92"/>
  </w:style>
  <w:style w:type="paragraph" w:styleId="Footer">
    <w:name w:val="footer"/>
    <w:basedOn w:val="Normal"/>
    <w:link w:val="FooterChar"/>
    <w:uiPriority w:val="99"/>
    <w:unhideWhenUsed/>
    <w:rsid w:val="00003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E92"/>
  </w:style>
  <w:style w:type="paragraph" w:styleId="NoSpacing">
    <w:name w:val="No Spacing"/>
    <w:uiPriority w:val="1"/>
    <w:qFormat/>
    <w:rsid w:val="00003E9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4617B0AE</Template>
  <TotalTime>47</TotalTime>
  <Pages>5</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Anglesey County Council</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Owen Davies</dc:creator>
  <cp:keywords/>
  <dc:description/>
  <cp:lastModifiedBy>Delyth Owen Davies</cp:lastModifiedBy>
  <cp:revision>3</cp:revision>
  <dcterms:created xsi:type="dcterms:W3CDTF">2017-07-06T08:58:00Z</dcterms:created>
  <dcterms:modified xsi:type="dcterms:W3CDTF">2017-07-06T09:54:00Z</dcterms:modified>
</cp:coreProperties>
</file>